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76" w:rsidRPr="0082791D" w:rsidRDefault="006B23D5" w:rsidP="0082791D">
      <w:pPr>
        <w:pStyle w:val="1"/>
        <w:shd w:val="clear" w:color="auto" w:fill="FFFFFF"/>
        <w:jc w:val="both"/>
        <w:rPr>
          <w:sz w:val="28"/>
          <w:szCs w:val="28"/>
          <w:lang w:val="uk-UA"/>
        </w:rPr>
      </w:pPr>
      <w:r w:rsidRPr="0082791D">
        <w:rPr>
          <w:color w:val="333333"/>
          <w:sz w:val="28"/>
          <w:szCs w:val="28"/>
        </w:rPr>
        <w:t>Система — це певна впорядко</w:t>
      </w:r>
      <w:r w:rsidRPr="0082791D">
        <w:rPr>
          <w:color w:val="333333"/>
          <w:sz w:val="28"/>
          <w:szCs w:val="28"/>
        </w:rPr>
        <w:softHyphen/>
        <w:t>ваність взаємопов'язаних елементі</w:t>
      </w:r>
      <w:proofErr w:type="gramStart"/>
      <w:r w:rsidRPr="0082791D">
        <w:rPr>
          <w:color w:val="333333"/>
          <w:sz w:val="28"/>
          <w:szCs w:val="28"/>
        </w:rPr>
        <w:t>в</w:t>
      </w:r>
      <w:proofErr w:type="gramEnd"/>
      <w:r w:rsidRPr="0082791D">
        <w:rPr>
          <w:color w:val="333333"/>
          <w:sz w:val="28"/>
          <w:szCs w:val="28"/>
        </w:rPr>
        <w:t xml:space="preserve">, </w:t>
      </w:r>
      <w:proofErr w:type="gramStart"/>
      <w:r w:rsidRPr="0082791D">
        <w:rPr>
          <w:color w:val="333333"/>
          <w:sz w:val="28"/>
          <w:szCs w:val="28"/>
        </w:rPr>
        <w:t>як</w:t>
      </w:r>
      <w:proofErr w:type="gramEnd"/>
      <w:r w:rsidRPr="0082791D">
        <w:rPr>
          <w:color w:val="333333"/>
          <w:sz w:val="28"/>
          <w:szCs w:val="28"/>
        </w:rPr>
        <w:t>і становлять єдине ціле.</w:t>
      </w:r>
      <w:r w:rsidRPr="0082791D">
        <w:rPr>
          <w:color w:val="333333"/>
          <w:sz w:val="28"/>
          <w:szCs w:val="28"/>
        </w:rPr>
        <w:br/>
      </w:r>
      <w:r w:rsidR="00D91D84" w:rsidRPr="0082791D">
        <w:rPr>
          <w:sz w:val="28"/>
          <w:szCs w:val="28"/>
        </w:rPr>
        <w:t xml:space="preserve">Структуралізм затвердив найважливіший принцип мовознавства ХХст – розгляд мови як системи, частини якої існують лише в їх взаємозалежності й взаємозв’язку. </w:t>
      </w:r>
      <w:r w:rsidR="00277F9B" w:rsidRPr="0082791D">
        <w:rPr>
          <w:sz w:val="28"/>
          <w:szCs w:val="28"/>
        </w:rPr>
        <w:t xml:space="preserve">Заслуга </w:t>
      </w:r>
      <w:r w:rsidR="00CF1976" w:rsidRPr="0082791D">
        <w:rPr>
          <w:sz w:val="28"/>
          <w:szCs w:val="28"/>
          <w:lang w:val="uk-UA"/>
        </w:rPr>
        <w:t xml:space="preserve">Ф. де </w:t>
      </w:r>
      <w:r w:rsidR="00277F9B" w:rsidRPr="0082791D">
        <w:rPr>
          <w:sz w:val="28"/>
          <w:szCs w:val="28"/>
        </w:rPr>
        <w:t xml:space="preserve">Соссюра полягає в тому, що на початку ХХ ст. центральною проблемою мовознавства він зробив проблему цілісності мови, а суперечливі положення його загальної теорії мови через 10 років стали теоретичною основою </w:t>
      </w:r>
      <w:proofErr w:type="gramStart"/>
      <w:r w:rsidR="00277F9B" w:rsidRPr="0082791D">
        <w:rPr>
          <w:sz w:val="28"/>
          <w:szCs w:val="28"/>
        </w:rPr>
        <w:t>р</w:t>
      </w:r>
      <w:proofErr w:type="gramEnd"/>
      <w:r w:rsidR="00277F9B" w:rsidRPr="0082791D">
        <w:rPr>
          <w:sz w:val="28"/>
          <w:szCs w:val="28"/>
        </w:rPr>
        <w:t xml:space="preserve">ізних напрямків лінгвістичного структуралізму. Термін “структуралізм” уперше було використано в 1939 році в статті голандського лінгвіста Х.Поса, хоча історичне коріння цього напрямку знаходимо в індійській мовознавчій традиції, </w:t>
      </w:r>
      <w:proofErr w:type="gramStart"/>
      <w:r w:rsidR="00277F9B" w:rsidRPr="0082791D">
        <w:rPr>
          <w:sz w:val="28"/>
          <w:szCs w:val="28"/>
        </w:rPr>
        <w:t>у</w:t>
      </w:r>
      <w:proofErr w:type="gramEnd"/>
      <w:r w:rsidR="00277F9B" w:rsidRPr="0082791D">
        <w:rPr>
          <w:sz w:val="28"/>
          <w:szCs w:val="28"/>
        </w:rPr>
        <w:t xml:space="preserve"> перших спробах суворого опису мови давньоіндійським ученим Паніні. У 20-40 рр. ХХ ст. виникають школи структуралізму, які відіграли значну роль у розробці його концепцій і методів: Празька лінгвістична школа, датський структуралізм (або глоссематика), дескриптивна лінгвістика в США. Помітний вплив на становлення структуралізму російської формальної </w:t>
      </w:r>
      <w:proofErr w:type="gramStart"/>
      <w:r w:rsidR="00277F9B" w:rsidRPr="0082791D">
        <w:rPr>
          <w:sz w:val="28"/>
          <w:szCs w:val="28"/>
        </w:rPr>
        <w:t>школи в</w:t>
      </w:r>
      <w:proofErr w:type="gramEnd"/>
      <w:r w:rsidR="00277F9B" w:rsidRPr="0082791D">
        <w:rPr>
          <w:sz w:val="28"/>
          <w:szCs w:val="28"/>
        </w:rPr>
        <w:t xml:space="preserve"> літературознавстві (Є.Поліванов, Л.Якубинський, Ю.Тинянов тощо). Поняття структури входить і в мовознавство, хоча й у </w:t>
      </w:r>
      <w:proofErr w:type="gramStart"/>
      <w:r w:rsidR="00277F9B" w:rsidRPr="0082791D">
        <w:rPr>
          <w:sz w:val="28"/>
          <w:szCs w:val="28"/>
        </w:rPr>
        <w:t>р</w:t>
      </w:r>
      <w:proofErr w:type="gramEnd"/>
      <w:r w:rsidR="00277F9B" w:rsidRPr="0082791D">
        <w:rPr>
          <w:sz w:val="28"/>
          <w:szCs w:val="28"/>
        </w:rPr>
        <w:t xml:space="preserve">ізному трактуванні в різних напрямках структуралізму. В історії цього лінгвістичного напрямку виокремлюють кілька етапів. </w:t>
      </w:r>
    </w:p>
    <w:p w:rsidR="00CF1976" w:rsidRPr="0082791D" w:rsidRDefault="00277F9B" w:rsidP="0082791D">
      <w:pPr>
        <w:pStyle w:val="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gramStart"/>
      <w:r w:rsidRPr="0082791D">
        <w:rPr>
          <w:sz w:val="28"/>
          <w:szCs w:val="28"/>
        </w:rPr>
        <w:t>Перший етап розвитку структуралізму в мовознавстві (до 50-х рр.</w:t>
      </w:r>
      <w:proofErr w:type="gramEnd"/>
      <w:r w:rsidRPr="0082791D">
        <w:rPr>
          <w:sz w:val="28"/>
          <w:szCs w:val="28"/>
        </w:rPr>
        <w:t xml:space="preserve"> ХХ ст.) характеризувався </w:t>
      </w:r>
      <w:proofErr w:type="gramStart"/>
      <w:r w:rsidRPr="0082791D">
        <w:rPr>
          <w:sz w:val="28"/>
          <w:szCs w:val="28"/>
        </w:rPr>
        <w:t>п</w:t>
      </w:r>
      <w:proofErr w:type="gramEnd"/>
      <w:r w:rsidRPr="0082791D">
        <w:rPr>
          <w:sz w:val="28"/>
          <w:szCs w:val="28"/>
        </w:rPr>
        <w:t xml:space="preserve">ідвищеною увагою до структури плану вираження в мові, який є більш доступним для безпосереднього спостереження та суворого опису. Це призводило до перебільшення ролі </w:t>
      </w:r>
      <w:r w:rsidRPr="0082791D">
        <w:rPr>
          <w:i/>
          <w:sz w:val="28"/>
          <w:szCs w:val="28"/>
        </w:rPr>
        <w:t>відношень</w:t>
      </w:r>
      <w:r w:rsidRPr="0082791D">
        <w:rPr>
          <w:sz w:val="28"/>
          <w:szCs w:val="28"/>
        </w:rPr>
        <w:t xml:space="preserve"> між формальними елементами мовної системи, до ігнорування в ряді випадків самих елементі</w:t>
      </w:r>
      <w:proofErr w:type="gramStart"/>
      <w:r w:rsidRPr="0082791D">
        <w:rPr>
          <w:sz w:val="28"/>
          <w:szCs w:val="28"/>
        </w:rPr>
        <w:t>в</w:t>
      </w:r>
      <w:proofErr w:type="gramEnd"/>
      <w:r w:rsidRPr="0082791D">
        <w:rPr>
          <w:sz w:val="28"/>
          <w:szCs w:val="28"/>
        </w:rPr>
        <w:t xml:space="preserve"> </w:t>
      </w:r>
      <w:proofErr w:type="gramStart"/>
      <w:r w:rsidRPr="0082791D">
        <w:rPr>
          <w:sz w:val="28"/>
          <w:szCs w:val="28"/>
        </w:rPr>
        <w:t>як</w:t>
      </w:r>
      <w:proofErr w:type="gramEnd"/>
      <w:r w:rsidRPr="0082791D">
        <w:rPr>
          <w:sz w:val="28"/>
          <w:szCs w:val="28"/>
        </w:rPr>
        <w:t xml:space="preserve"> мовної сущності, до абстрагування від змістового боку мови. У цей період надавалась перевага вивченню статики мовної системи, майже не </w:t>
      </w:r>
      <w:proofErr w:type="gramStart"/>
      <w:r w:rsidRPr="0082791D">
        <w:rPr>
          <w:sz w:val="28"/>
          <w:szCs w:val="28"/>
        </w:rPr>
        <w:t>досл</w:t>
      </w:r>
      <w:proofErr w:type="gramEnd"/>
      <w:r w:rsidRPr="0082791D">
        <w:rPr>
          <w:sz w:val="28"/>
          <w:szCs w:val="28"/>
        </w:rPr>
        <w:t>іджуються психологічні й соціальні чинники функ</w:t>
      </w:r>
      <w:r w:rsidR="00CF1976" w:rsidRPr="0082791D">
        <w:rPr>
          <w:sz w:val="28"/>
          <w:szCs w:val="28"/>
        </w:rPr>
        <w:t>ціонування й варіативності мови</w:t>
      </w:r>
      <w:r w:rsidR="00CF1976" w:rsidRPr="0082791D">
        <w:rPr>
          <w:sz w:val="28"/>
          <w:szCs w:val="28"/>
          <w:lang w:val="uk-UA"/>
        </w:rPr>
        <w:t>.</w:t>
      </w:r>
      <w:r w:rsidRPr="0082791D">
        <w:rPr>
          <w:sz w:val="28"/>
          <w:szCs w:val="28"/>
        </w:rPr>
        <w:t xml:space="preserve"> Другий етап (з 50-х рр.) структуралізму характеризується </w:t>
      </w:r>
      <w:proofErr w:type="gramStart"/>
      <w:r w:rsidRPr="0082791D">
        <w:rPr>
          <w:sz w:val="28"/>
          <w:szCs w:val="28"/>
        </w:rPr>
        <w:t>пильною</w:t>
      </w:r>
      <w:proofErr w:type="gramEnd"/>
      <w:r w:rsidRPr="0082791D">
        <w:rPr>
          <w:sz w:val="28"/>
          <w:szCs w:val="28"/>
        </w:rPr>
        <w:t xml:space="preserve"> увагою до вивчення плану змісту мови, до динам</w:t>
      </w:r>
      <w:r w:rsidR="00CF1976" w:rsidRPr="0082791D">
        <w:rPr>
          <w:sz w:val="28"/>
          <w:szCs w:val="28"/>
        </w:rPr>
        <w:t xml:space="preserve">іки мовної системи. </w:t>
      </w:r>
      <w:proofErr w:type="gramStart"/>
      <w:r w:rsidR="00CF1976" w:rsidRPr="0082791D">
        <w:rPr>
          <w:sz w:val="28"/>
          <w:szCs w:val="28"/>
        </w:rPr>
        <w:t>З</w:t>
      </w:r>
      <w:proofErr w:type="gramEnd"/>
      <w:r w:rsidR="00CF1976" w:rsidRPr="0082791D">
        <w:rPr>
          <w:sz w:val="28"/>
          <w:szCs w:val="28"/>
        </w:rPr>
        <w:t xml:space="preserve"> 70-х рр. </w:t>
      </w:r>
      <w:r w:rsidR="00CF1976" w:rsidRPr="0082791D">
        <w:rPr>
          <w:sz w:val="28"/>
          <w:szCs w:val="28"/>
          <w:lang w:val="uk-UA"/>
        </w:rPr>
        <w:t>п</w:t>
      </w:r>
      <w:r w:rsidRPr="0082791D">
        <w:rPr>
          <w:sz w:val="28"/>
          <w:szCs w:val="28"/>
        </w:rPr>
        <w:t xml:space="preserve">очинається третій етап у розвитку структуралізму. Структуралізм, розробивши до цього часу апарат суворого опису системи мови, припиняє існувати як відокремлений напрямок у мовознавстві. Методи й способи структуралізму починають використовувати в </w:t>
      </w:r>
      <w:proofErr w:type="gramStart"/>
      <w:r w:rsidRPr="0082791D">
        <w:rPr>
          <w:sz w:val="28"/>
          <w:szCs w:val="28"/>
        </w:rPr>
        <w:t>соц</w:t>
      </w:r>
      <w:proofErr w:type="gramEnd"/>
      <w:r w:rsidRPr="0082791D">
        <w:rPr>
          <w:sz w:val="28"/>
          <w:szCs w:val="28"/>
        </w:rPr>
        <w:t xml:space="preserve">іолінгвістиці, психолінгвістиці, </w:t>
      </w:r>
      <w:r w:rsidR="00CF1976" w:rsidRPr="0082791D">
        <w:rPr>
          <w:sz w:val="28"/>
          <w:szCs w:val="28"/>
          <w:lang w:val="uk-UA"/>
        </w:rPr>
        <w:t xml:space="preserve">дискурс-аналізі, наративному налізі, </w:t>
      </w:r>
      <w:r w:rsidRPr="0082791D">
        <w:rPr>
          <w:sz w:val="28"/>
          <w:szCs w:val="28"/>
        </w:rPr>
        <w:t xml:space="preserve">порівняльно-історичному мовознавстві, що перестає протиставляти його як новим напрямкам, так і традиційному мовознавству. </w:t>
      </w:r>
    </w:p>
    <w:p w:rsidR="00CF1976" w:rsidRPr="0082791D" w:rsidRDefault="00277F9B" w:rsidP="0082791D">
      <w:pPr>
        <w:pStyle w:val="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2791D">
        <w:rPr>
          <w:sz w:val="28"/>
          <w:szCs w:val="28"/>
          <w:lang w:val="uk-UA"/>
        </w:rPr>
        <w:t>Хоча школи структуралізму мають різні погляди на деякі досить суттєві питання щодо дослідження мови, їх єднає спільна концептуальна платформа, сутність якої можна виразити такими тезами: 1) мова – це системно-структурне утворення, в якому всі його одиниці пов`язані між собою різними відношеннями; 2) мова – це система знаків, співвідносних з іншими символічними системами в межах спільної для них дисципліни – семіотики; 3) при вивченні будь-якої природної мови варто розрізняти мову й мовле</w:t>
      </w:r>
      <w:r w:rsidR="00CF1976" w:rsidRPr="0082791D">
        <w:rPr>
          <w:sz w:val="28"/>
          <w:szCs w:val="28"/>
          <w:lang w:val="uk-UA"/>
        </w:rPr>
        <w:t xml:space="preserve">ння; 4) в основі мовної системи – універсальні відношення: </w:t>
      </w:r>
      <w:r w:rsidRPr="0082791D">
        <w:rPr>
          <w:sz w:val="28"/>
          <w:szCs w:val="28"/>
          <w:lang w:val="uk-UA"/>
        </w:rPr>
        <w:t xml:space="preserve">синтагматичні й парагматичні зв`язки між одиницями мови на всіх їх рівнях; 5) мова може досліджуватися з двох поглядів – синхронічного й діахронічного, пріоритет при структурному вивченні мови належить синхронії; 6) статика й динаміка є такими станами мови, які співіснують; за рахунок статики балансується мова як система, динаміка забезпечує можливість змін у мові; 7) мова </w:t>
      </w:r>
      <w:r w:rsidRPr="0082791D">
        <w:rPr>
          <w:sz w:val="28"/>
          <w:szCs w:val="28"/>
          <w:lang w:val="uk-UA"/>
        </w:rPr>
        <w:lastRenderedPageBreak/>
        <w:t xml:space="preserve">– самостійне явище з власними внутрішніми законами, вивчати її треба передусім з урахуванням внутрішньомовних чинників; 8) у дослідженні мови необхідно використовувати суворі, точні методи, які зближують лінгвістику з природознавчими науками. </w:t>
      </w:r>
    </w:p>
    <w:p w:rsidR="00D30411" w:rsidRPr="0082791D" w:rsidRDefault="00277F9B" w:rsidP="0082791D">
      <w:pPr>
        <w:pStyle w:val="1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2791D">
        <w:rPr>
          <w:sz w:val="28"/>
          <w:szCs w:val="28"/>
        </w:rPr>
        <w:t>Один з напрямків структуралізму</w:t>
      </w:r>
      <w:r w:rsidR="00CF1976" w:rsidRPr="0082791D">
        <w:rPr>
          <w:sz w:val="28"/>
          <w:szCs w:val="28"/>
          <w:lang w:val="uk-UA"/>
        </w:rPr>
        <w:t xml:space="preserve">, </w:t>
      </w:r>
      <w:r w:rsidRPr="0082791D">
        <w:rPr>
          <w:sz w:val="28"/>
          <w:szCs w:val="28"/>
        </w:rPr>
        <w:t xml:space="preserve"> </w:t>
      </w:r>
      <w:r w:rsidR="00CF1976" w:rsidRPr="0082791D">
        <w:rPr>
          <w:sz w:val="28"/>
          <w:szCs w:val="28"/>
        </w:rPr>
        <w:t>який виник у 1926 році й існував до 1952 року</w:t>
      </w:r>
      <w:r w:rsidR="00CF1976" w:rsidRPr="0082791D">
        <w:rPr>
          <w:sz w:val="28"/>
          <w:szCs w:val="28"/>
          <w:lang w:val="uk-UA"/>
        </w:rPr>
        <w:t xml:space="preserve">, </w:t>
      </w:r>
      <w:r w:rsidRPr="0082791D">
        <w:rPr>
          <w:sz w:val="28"/>
          <w:szCs w:val="28"/>
        </w:rPr>
        <w:t xml:space="preserve">представлений </w:t>
      </w:r>
      <w:r w:rsidRPr="0082791D">
        <w:rPr>
          <w:b/>
          <w:i/>
          <w:sz w:val="28"/>
          <w:szCs w:val="28"/>
        </w:rPr>
        <w:t>Празьким лінгвістичним гуртком, або Празькою лінгвістичною школою</w:t>
      </w:r>
      <w:r w:rsidRPr="0082791D">
        <w:rPr>
          <w:sz w:val="28"/>
          <w:szCs w:val="28"/>
        </w:rPr>
        <w:t>.</w:t>
      </w:r>
      <w:r w:rsidRPr="0082791D">
        <w:rPr>
          <w:sz w:val="28"/>
          <w:szCs w:val="28"/>
        </w:rPr>
        <w:br/>
        <w:t>Серед представників цього гуртка треба назвати В.Матезіуса, Б.Трнка, Б.Гавранка, В.Скаличку, Й.Вахека тощо. Характерна особливість – тісний зв</w:t>
      </w:r>
      <w:proofErr w:type="gramStart"/>
      <w:r w:rsidRPr="0082791D">
        <w:rPr>
          <w:sz w:val="28"/>
          <w:szCs w:val="28"/>
        </w:rPr>
        <w:t>`я</w:t>
      </w:r>
      <w:proofErr w:type="gramEnd"/>
      <w:r w:rsidRPr="0082791D">
        <w:rPr>
          <w:sz w:val="28"/>
          <w:szCs w:val="28"/>
        </w:rPr>
        <w:t xml:space="preserve">зок із західноєвропейськими та російсікими вченими: </w:t>
      </w:r>
      <w:r w:rsidR="00CF1976" w:rsidRPr="0082791D">
        <w:rPr>
          <w:sz w:val="28"/>
          <w:szCs w:val="28"/>
          <w:lang w:val="uk-UA"/>
        </w:rPr>
        <w:t xml:space="preserve">Р. </w:t>
      </w:r>
      <w:r w:rsidRPr="0082791D">
        <w:rPr>
          <w:sz w:val="28"/>
          <w:szCs w:val="28"/>
        </w:rPr>
        <w:t xml:space="preserve">Якобсоном, </w:t>
      </w:r>
      <w:r w:rsidR="00CF1976" w:rsidRPr="0082791D">
        <w:rPr>
          <w:sz w:val="28"/>
          <w:szCs w:val="28"/>
          <w:lang w:val="uk-UA"/>
        </w:rPr>
        <w:t xml:space="preserve">М. </w:t>
      </w:r>
      <w:r w:rsidRPr="0082791D">
        <w:rPr>
          <w:sz w:val="28"/>
          <w:szCs w:val="28"/>
        </w:rPr>
        <w:t xml:space="preserve">Трубецьким, </w:t>
      </w:r>
      <w:r w:rsidR="00CF1976" w:rsidRPr="0082791D">
        <w:rPr>
          <w:sz w:val="28"/>
          <w:szCs w:val="28"/>
          <w:lang w:val="uk-UA"/>
        </w:rPr>
        <w:t xml:space="preserve">К. </w:t>
      </w:r>
      <w:r w:rsidRPr="0082791D">
        <w:rPr>
          <w:sz w:val="28"/>
          <w:szCs w:val="28"/>
        </w:rPr>
        <w:t>Бюлером (</w:t>
      </w:r>
      <w:proofErr w:type="gramStart"/>
      <w:r w:rsidRPr="0082791D">
        <w:rPr>
          <w:sz w:val="28"/>
          <w:szCs w:val="28"/>
        </w:rPr>
        <w:t>Австр</w:t>
      </w:r>
      <w:proofErr w:type="gramEnd"/>
      <w:r w:rsidRPr="0082791D">
        <w:rPr>
          <w:sz w:val="28"/>
          <w:szCs w:val="28"/>
        </w:rPr>
        <w:t xml:space="preserve">ія), </w:t>
      </w:r>
      <w:r w:rsidR="00975F9D" w:rsidRPr="0082791D">
        <w:rPr>
          <w:sz w:val="28"/>
          <w:szCs w:val="28"/>
          <w:lang w:val="uk-UA"/>
        </w:rPr>
        <w:t xml:space="preserve">Л. </w:t>
      </w:r>
      <w:r w:rsidRPr="0082791D">
        <w:rPr>
          <w:sz w:val="28"/>
          <w:szCs w:val="28"/>
        </w:rPr>
        <w:t xml:space="preserve">Блумфільдом (США), </w:t>
      </w:r>
      <w:r w:rsidR="00CF1976" w:rsidRPr="0082791D">
        <w:rPr>
          <w:sz w:val="28"/>
          <w:szCs w:val="28"/>
          <w:lang w:val="uk-UA"/>
        </w:rPr>
        <w:t xml:space="preserve">А. </w:t>
      </w:r>
      <w:r w:rsidRPr="0082791D">
        <w:rPr>
          <w:sz w:val="28"/>
          <w:szCs w:val="28"/>
        </w:rPr>
        <w:t>Мартіне (Франція) тощо.</w:t>
      </w:r>
      <w:r w:rsidR="00CF1976" w:rsidRPr="0082791D">
        <w:rPr>
          <w:sz w:val="28"/>
          <w:szCs w:val="28"/>
          <w:lang w:val="uk-UA"/>
        </w:rPr>
        <w:t xml:space="preserve"> </w:t>
      </w:r>
      <w:r w:rsidRPr="0082791D">
        <w:rPr>
          <w:sz w:val="28"/>
          <w:szCs w:val="28"/>
        </w:rPr>
        <w:t>Теоретичні положення представників Празького гуртка були відображені в “Тезах Празького лінгвістичного гуртка” (1929). 1935 року гурток почав видавати журнал “Slovo o slovesnost”, який і досі існу</w:t>
      </w:r>
      <w:proofErr w:type="gramStart"/>
      <w:r w:rsidRPr="0082791D">
        <w:rPr>
          <w:sz w:val="28"/>
          <w:szCs w:val="28"/>
        </w:rPr>
        <w:t>є.</w:t>
      </w:r>
      <w:proofErr w:type="gramEnd"/>
      <w:r w:rsidRPr="0082791D">
        <w:rPr>
          <w:sz w:val="28"/>
          <w:szCs w:val="28"/>
        </w:rPr>
        <w:t xml:space="preserve"> Одним з найважливіших положень у концепції Празького лінгвістичного гуртка є поняття </w:t>
      </w:r>
      <w:r w:rsidRPr="0082791D">
        <w:rPr>
          <w:i/>
          <w:sz w:val="28"/>
          <w:szCs w:val="28"/>
        </w:rPr>
        <w:t>мовної функції</w:t>
      </w:r>
      <w:r w:rsidR="00CF1976" w:rsidRPr="0082791D">
        <w:rPr>
          <w:sz w:val="28"/>
          <w:szCs w:val="28"/>
          <w:lang w:val="uk-UA"/>
        </w:rPr>
        <w:t xml:space="preserve">, що </w:t>
      </w:r>
      <w:r w:rsidRPr="0082791D">
        <w:rPr>
          <w:sz w:val="28"/>
          <w:szCs w:val="28"/>
        </w:rPr>
        <w:t xml:space="preserve">базується на вченні німецького мовознавця К.Бюлера про мовні функції,яке міститься в книзі “Теорія мови. Структурна модель мови” (1934). На думку Бюлера, </w:t>
      </w:r>
      <w:proofErr w:type="gramStart"/>
      <w:r w:rsidRPr="0082791D">
        <w:rPr>
          <w:sz w:val="28"/>
          <w:szCs w:val="28"/>
        </w:rPr>
        <w:t>псих</w:t>
      </w:r>
      <w:proofErr w:type="gramEnd"/>
      <w:r w:rsidRPr="0082791D">
        <w:rPr>
          <w:sz w:val="28"/>
          <w:szCs w:val="28"/>
        </w:rPr>
        <w:t>ічні здібності людини – думати, відчувати й висловлювати волю – спричинили 3 функції мови – комунікативну (функцію повідомлення), функцію вираження й функцію звертання. Цим функціям відповідають 3 типи висловлень – розпов</w:t>
      </w:r>
      <w:r w:rsidR="00174F9E" w:rsidRPr="0082791D">
        <w:rPr>
          <w:sz w:val="28"/>
          <w:szCs w:val="28"/>
        </w:rPr>
        <w:t xml:space="preserve">ідний, окличний, спонукальний. </w:t>
      </w:r>
      <w:r w:rsidR="00174F9E" w:rsidRPr="0082791D">
        <w:rPr>
          <w:sz w:val="28"/>
          <w:szCs w:val="28"/>
          <w:lang w:val="uk-UA"/>
        </w:rPr>
        <w:t xml:space="preserve"> П</w:t>
      </w:r>
      <w:r w:rsidRPr="0082791D">
        <w:rPr>
          <w:sz w:val="28"/>
          <w:szCs w:val="28"/>
        </w:rPr>
        <w:t xml:space="preserve">редставники ПЛГ наголошують на зв`язку мови з позамовною дійсністю, “без якої вона не має ані сенсу, ані права на існування”. Празьки структуралісти визнають </w:t>
      </w:r>
      <w:proofErr w:type="gramStart"/>
      <w:r w:rsidRPr="0082791D">
        <w:rPr>
          <w:sz w:val="28"/>
          <w:szCs w:val="28"/>
        </w:rPr>
        <w:t>соц</w:t>
      </w:r>
      <w:proofErr w:type="gramEnd"/>
      <w:r w:rsidRPr="0082791D">
        <w:rPr>
          <w:sz w:val="28"/>
          <w:szCs w:val="28"/>
        </w:rPr>
        <w:t>іальну природу мови, зазначаючи, що “структура мови тісно пов`язана зі структурами навколо себе”.</w:t>
      </w:r>
      <w:r w:rsidR="00D30411" w:rsidRPr="0082791D">
        <w:rPr>
          <w:sz w:val="28"/>
          <w:szCs w:val="28"/>
        </w:rPr>
        <w:t xml:space="preserve"> Найважливішою ознакою мовних систем </w:t>
      </w:r>
      <w:r w:rsidR="00174F9E" w:rsidRPr="0082791D">
        <w:rPr>
          <w:sz w:val="28"/>
          <w:szCs w:val="28"/>
        </w:rPr>
        <w:t>вважа</w:t>
      </w:r>
      <w:r w:rsidR="00174F9E" w:rsidRPr="0082791D">
        <w:rPr>
          <w:sz w:val="28"/>
          <w:szCs w:val="28"/>
          <w:lang w:val="uk-UA"/>
        </w:rPr>
        <w:t>ється</w:t>
      </w:r>
      <w:r w:rsidR="00D30411" w:rsidRPr="0082791D">
        <w:rPr>
          <w:sz w:val="28"/>
          <w:szCs w:val="28"/>
        </w:rPr>
        <w:t xml:space="preserve"> їх функціональне призначення, практичне використання, при цьому важливі не тільки відношення всередині мовної системи, але також і відношення мовної системи до позамовної дійсності. Однією з головних заслуг Празького гуртка перед </w:t>
      </w:r>
      <w:proofErr w:type="gramStart"/>
      <w:r w:rsidR="00D30411" w:rsidRPr="0082791D">
        <w:rPr>
          <w:sz w:val="28"/>
          <w:szCs w:val="28"/>
        </w:rPr>
        <w:t>св</w:t>
      </w:r>
      <w:proofErr w:type="gramEnd"/>
      <w:r w:rsidR="00D30411" w:rsidRPr="0082791D">
        <w:rPr>
          <w:sz w:val="28"/>
          <w:szCs w:val="28"/>
        </w:rPr>
        <w:t xml:space="preserve">ітовим мовознавством є створення </w:t>
      </w:r>
      <w:r w:rsidR="00D30411" w:rsidRPr="0082791D">
        <w:rPr>
          <w:i/>
          <w:sz w:val="28"/>
          <w:szCs w:val="28"/>
        </w:rPr>
        <w:t>фонології</w:t>
      </w:r>
      <w:r w:rsidR="00D30411" w:rsidRPr="0082791D">
        <w:rPr>
          <w:sz w:val="28"/>
          <w:szCs w:val="28"/>
        </w:rPr>
        <w:t xml:space="preserve"> як наукової дисципліни. Найбільщ повно погляди на сутність фонологічних проблем висловлені </w:t>
      </w:r>
      <w:proofErr w:type="gramStart"/>
      <w:r w:rsidR="00D30411" w:rsidRPr="0082791D">
        <w:rPr>
          <w:sz w:val="28"/>
          <w:szCs w:val="28"/>
        </w:rPr>
        <w:t>в</w:t>
      </w:r>
      <w:proofErr w:type="gramEnd"/>
      <w:r w:rsidR="00D30411" w:rsidRPr="0082791D">
        <w:rPr>
          <w:sz w:val="28"/>
          <w:szCs w:val="28"/>
        </w:rPr>
        <w:t xml:space="preserve"> роботі М.Трубецького “Основи фонології” (1939). У цій книзі Трубецькой вперше показує системність мови, </w:t>
      </w:r>
      <w:proofErr w:type="gramStart"/>
      <w:r w:rsidR="00D30411" w:rsidRPr="0082791D">
        <w:rPr>
          <w:sz w:val="28"/>
          <w:szCs w:val="28"/>
        </w:rPr>
        <w:t>досл</w:t>
      </w:r>
      <w:proofErr w:type="gramEnd"/>
      <w:r w:rsidR="00D30411" w:rsidRPr="0082791D">
        <w:rPr>
          <w:sz w:val="28"/>
          <w:szCs w:val="28"/>
        </w:rPr>
        <w:t xml:space="preserve">іджуючи фонологічні системи понад 100 мов. Один з напрямків </w:t>
      </w:r>
      <w:r w:rsidR="00D30411" w:rsidRPr="0082791D">
        <w:rPr>
          <w:i/>
          <w:sz w:val="28"/>
          <w:szCs w:val="28"/>
        </w:rPr>
        <w:t>функціонального синтаксису</w:t>
      </w:r>
      <w:r w:rsidR="00D30411" w:rsidRPr="0082791D">
        <w:rPr>
          <w:sz w:val="28"/>
          <w:szCs w:val="28"/>
        </w:rPr>
        <w:t xml:space="preserve"> був представлений роботами </w:t>
      </w:r>
      <w:r w:rsidR="00174F9E" w:rsidRPr="0082791D">
        <w:rPr>
          <w:sz w:val="28"/>
          <w:szCs w:val="28"/>
          <w:lang w:val="uk-UA"/>
        </w:rPr>
        <w:t xml:space="preserve">Я. </w:t>
      </w:r>
      <w:r w:rsidR="00D30411" w:rsidRPr="0082791D">
        <w:rPr>
          <w:sz w:val="28"/>
          <w:szCs w:val="28"/>
        </w:rPr>
        <w:t>Матезіуса, де він пропонує ідею актуального членування речення, яке спі</w:t>
      </w:r>
      <w:proofErr w:type="gramStart"/>
      <w:r w:rsidR="00D30411" w:rsidRPr="0082791D">
        <w:rPr>
          <w:sz w:val="28"/>
          <w:szCs w:val="28"/>
        </w:rPr>
        <w:t>вв</w:t>
      </w:r>
      <w:proofErr w:type="gramEnd"/>
      <w:r w:rsidR="00D30411" w:rsidRPr="0082791D">
        <w:rPr>
          <w:sz w:val="28"/>
          <w:szCs w:val="28"/>
        </w:rPr>
        <w:t>ідносить речення з конт</w:t>
      </w:r>
      <w:r w:rsidR="00174F9E" w:rsidRPr="0082791D">
        <w:rPr>
          <w:sz w:val="28"/>
          <w:szCs w:val="28"/>
        </w:rPr>
        <w:t>екстом ситуації і протиставл</w:t>
      </w:r>
      <w:r w:rsidR="00174F9E" w:rsidRPr="0082791D">
        <w:rPr>
          <w:sz w:val="28"/>
          <w:szCs w:val="28"/>
          <w:lang w:val="uk-UA"/>
        </w:rPr>
        <w:t>яє</w:t>
      </w:r>
      <w:r w:rsidR="00D30411" w:rsidRPr="0082791D">
        <w:rPr>
          <w:sz w:val="28"/>
          <w:szCs w:val="28"/>
        </w:rPr>
        <w:t xml:space="preserve"> його формальному граматичному членуванню. Інший напрямок </w:t>
      </w:r>
      <w:r w:rsidR="00D30411" w:rsidRPr="0082791D">
        <w:rPr>
          <w:i/>
          <w:sz w:val="28"/>
          <w:szCs w:val="28"/>
        </w:rPr>
        <w:t>функціональної граматики</w:t>
      </w:r>
      <w:r w:rsidR="00D30411" w:rsidRPr="0082791D">
        <w:rPr>
          <w:sz w:val="28"/>
          <w:szCs w:val="28"/>
        </w:rPr>
        <w:t xml:space="preserve"> був розроблений </w:t>
      </w:r>
      <w:r w:rsidR="00174F9E" w:rsidRPr="0082791D">
        <w:rPr>
          <w:sz w:val="28"/>
          <w:szCs w:val="28"/>
          <w:lang w:val="uk-UA"/>
        </w:rPr>
        <w:t xml:space="preserve">Р. </w:t>
      </w:r>
      <w:r w:rsidR="00D30411" w:rsidRPr="0082791D">
        <w:rPr>
          <w:sz w:val="28"/>
          <w:szCs w:val="28"/>
        </w:rPr>
        <w:t xml:space="preserve">Якобсоном. Він побудував систему </w:t>
      </w:r>
      <w:r w:rsidR="00D30411" w:rsidRPr="0082791D">
        <w:rPr>
          <w:i/>
          <w:sz w:val="28"/>
          <w:szCs w:val="28"/>
        </w:rPr>
        <w:t>граматичних опозицій мови</w:t>
      </w:r>
      <w:r w:rsidR="00D30411" w:rsidRPr="0082791D">
        <w:rPr>
          <w:sz w:val="28"/>
          <w:szCs w:val="28"/>
        </w:rPr>
        <w:t xml:space="preserve">, спираючись на поняття фонологічної опозиції й розрізнювальні ознаки фонеми Трубецького, оскільки визнавав принцип </w:t>
      </w:r>
      <w:proofErr w:type="gramStart"/>
      <w:r w:rsidR="00D30411" w:rsidRPr="0082791D">
        <w:rPr>
          <w:sz w:val="28"/>
          <w:szCs w:val="28"/>
        </w:rPr>
        <w:t>структурного</w:t>
      </w:r>
      <w:proofErr w:type="gramEnd"/>
      <w:r w:rsidR="00D30411" w:rsidRPr="0082791D">
        <w:rPr>
          <w:sz w:val="28"/>
          <w:szCs w:val="28"/>
        </w:rPr>
        <w:t xml:space="preserve"> ізоморфізму (подібності) між фонологічною й граматичною системами. </w:t>
      </w:r>
      <w:proofErr w:type="gramStart"/>
      <w:r w:rsidR="00D30411" w:rsidRPr="0082791D">
        <w:rPr>
          <w:sz w:val="28"/>
          <w:szCs w:val="28"/>
        </w:rPr>
        <w:t>Свою систему Якобсон використав при аналізуванні відмінкової системи російської мови, представляючи її як сукупність трьох розрізнювальних ознак, які утворюють загальне значення відмінка: 1) спрямованість – неспрямованість дії (спрямованість дії на предмет – знахідний, давальний і місцевий відмінки;</w:t>
      </w:r>
      <w:r w:rsidR="00174F9E" w:rsidRPr="0082791D">
        <w:rPr>
          <w:sz w:val="28"/>
          <w:szCs w:val="28"/>
          <w:lang w:val="uk-UA"/>
        </w:rPr>
        <w:t xml:space="preserve"> </w:t>
      </w:r>
      <w:r w:rsidR="00D30411" w:rsidRPr="0082791D">
        <w:rPr>
          <w:sz w:val="28"/>
          <w:szCs w:val="28"/>
        </w:rPr>
        <w:t>відсутність спрямованості – називний, родовий та орудний відмінки);</w:t>
      </w:r>
      <w:proofErr w:type="gramEnd"/>
      <w:r w:rsidR="00D30411" w:rsidRPr="0082791D">
        <w:rPr>
          <w:sz w:val="28"/>
          <w:szCs w:val="28"/>
        </w:rPr>
        <w:t xml:space="preserve"> 2) об`ємність - необ`ємність дії (межа участі в дії та відсутність такої межі - родовий і місцевий відмінки); 3) переферійність – непереферійність дії (вказівка на другорядну роль у змі</w:t>
      </w:r>
      <w:proofErr w:type="gramStart"/>
      <w:r w:rsidR="00D30411" w:rsidRPr="0082791D">
        <w:rPr>
          <w:sz w:val="28"/>
          <w:szCs w:val="28"/>
        </w:rPr>
        <w:t>ст</w:t>
      </w:r>
      <w:proofErr w:type="gramEnd"/>
      <w:r w:rsidR="00D30411" w:rsidRPr="0082791D">
        <w:rPr>
          <w:sz w:val="28"/>
          <w:szCs w:val="28"/>
        </w:rPr>
        <w:t xml:space="preserve">і висловлювання – давальний, орудний, місцевий відмінки; вказівка на головну роль – називний і знахідний відмінки). </w:t>
      </w:r>
      <w:proofErr w:type="gramStart"/>
      <w:r w:rsidR="00D30411" w:rsidRPr="0082791D">
        <w:rPr>
          <w:sz w:val="28"/>
          <w:szCs w:val="28"/>
        </w:rPr>
        <w:t>У</w:t>
      </w:r>
      <w:proofErr w:type="gramEnd"/>
      <w:r w:rsidR="00D30411" w:rsidRPr="0082791D">
        <w:rPr>
          <w:sz w:val="28"/>
          <w:szCs w:val="28"/>
        </w:rPr>
        <w:t xml:space="preserve"> </w:t>
      </w:r>
      <w:proofErr w:type="gramStart"/>
      <w:r w:rsidR="00D30411" w:rsidRPr="0082791D">
        <w:rPr>
          <w:sz w:val="28"/>
          <w:szCs w:val="28"/>
        </w:rPr>
        <w:lastRenderedPageBreak/>
        <w:t>центр</w:t>
      </w:r>
      <w:proofErr w:type="gramEnd"/>
      <w:r w:rsidR="00D30411" w:rsidRPr="0082791D">
        <w:rPr>
          <w:sz w:val="28"/>
          <w:szCs w:val="28"/>
        </w:rPr>
        <w:t xml:space="preserve">і </w:t>
      </w:r>
      <w:r w:rsidR="00D30411" w:rsidRPr="0082791D">
        <w:rPr>
          <w:i/>
          <w:sz w:val="28"/>
          <w:szCs w:val="28"/>
        </w:rPr>
        <w:t>граматичної теорії Скалички</w:t>
      </w:r>
      <w:r w:rsidR="00D30411" w:rsidRPr="0082791D">
        <w:rPr>
          <w:sz w:val="28"/>
          <w:szCs w:val="28"/>
        </w:rPr>
        <w:t xml:space="preserve"> – пошуки мінімальної одиниці, яка є основою граматичної системи. Він пропонує виділяти </w:t>
      </w:r>
      <w:proofErr w:type="gramStart"/>
      <w:r w:rsidR="00D30411" w:rsidRPr="0082791D">
        <w:rPr>
          <w:sz w:val="28"/>
          <w:szCs w:val="28"/>
        </w:rPr>
        <w:t>в</w:t>
      </w:r>
      <w:proofErr w:type="gramEnd"/>
      <w:r w:rsidR="00D30411" w:rsidRPr="0082791D">
        <w:rPr>
          <w:sz w:val="28"/>
          <w:szCs w:val="28"/>
        </w:rPr>
        <w:t xml:space="preserve"> </w:t>
      </w:r>
      <w:proofErr w:type="gramStart"/>
      <w:r w:rsidR="00D30411" w:rsidRPr="0082791D">
        <w:rPr>
          <w:sz w:val="28"/>
          <w:szCs w:val="28"/>
        </w:rPr>
        <w:t>слов</w:t>
      </w:r>
      <w:proofErr w:type="gramEnd"/>
      <w:r w:rsidR="00D30411" w:rsidRPr="0082791D">
        <w:rPr>
          <w:sz w:val="28"/>
          <w:szCs w:val="28"/>
        </w:rPr>
        <w:t>і не морфологічний (морфему), а граматичний елемент, вважаючи таким не морфему, а сему, яка одночасно є і функціональним, і формальним елементом.</w:t>
      </w:r>
    </w:p>
    <w:p w:rsidR="00174F9E" w:rsidRPr="0082791D" w:rsidRDefault="00D30411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b/>
          <w:bCs/>
          <w:sz w:val="28"/>
          <w:szCs w:val="28"/>
        </w:rPr>
        <w:t>Копенг</w:t>
      </w:r>
      <w:r w:rsidR="00975F9D" w:rsidRPr="0082791D">
        <w:rPr>
          <w:rFonts w:ascii="Times New Roman" w:hAnsi="Times New Roman" w:cs="Times New Roman"/>
          <w:b/>
          <w:bCs/>
          <w:sz w:val="28"/>
          <w:szCs w:val="28"/>
        </w:rPr>
        <w:t>агенська школа структуралізму (</w:t>
      </w:r>
      <w:r w:rsidRPr="0082791D">
        <w:rPr>
          <w:rFonts w:ascii="Times New Roman" w:hAnsi="Times New Roman" w:cs="Times New Roman"/>
          <w:b/>
          <w:bCs/>
          <w:sz w:val="28"/>
          <w:szCs w:val="28"/>
        </w:rPr>
        <w:t>глоссемантика)</w:t>
      </w:r>
      <w:r w:rsidRPr="0082791D">
        <w:rPr>
          <w:rFonts w:ascii="Times New Roman" w:hAnsi="Times New Roman" w:cs="Times New Roman"/>
          <w:sz w:val="28"/>
          <w:szCs w:val="28"/>
        </w:rPr>
        <w:t xml:space="preserve"> Назва датського стр</w:t>
      </w:r>
      <w:r w:rsidR="00174F9E" w:rsidRPr="0082791D">
        <w:rPr>
          <w:rFonts w:ascii="Times New Roman" w:hAnsi="Times New Roman" w:cs="Times New Roman"/>
          <w:sz w:val="28"/>
          <w:szCs w:val="28"/>
        </w:rPr>
        <w:t>уктуралізму - “глоссемантика” (</w:t>
      </w:r>
      <w:r w:rsidRPr="0082791D">
        <w:rPr>
          <w:rFonts w:ascii="Times New Roman" w:hAnsi="Times New Roman" w:cs="Times New Roman"/>
          <w:sz w:val="28"/>
          <w:szCs w:val="28"/>
        </w:rPr>
        <w:t xml:space="preserve">спочатку напрямок називався фонематикою) з’явилась 1936 року і походить від грецького glossa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мова) + sema (знак). Ця назва мала наголосити на принципово новому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>ідході до мови. Традиційне мовознавство, на думку датських структуралі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>ів, занадто суб’єктивне і не може претендувати на науковість. Започаткував глоссемантику Копенгагенський лінгвістичний гурток, як</w:t>
      </w:r>
      <w:r w:rsidR="00174F9E" w:rsidRPr="0082791D">
        <w:rPr>
          <w:rFonts w:ascii="Times New Roman" w:hAnsi="Times New Roman" w:cs="Times New Roman"/>
          <w:sz w:val="28"/>
          <w:szCs w:val="28"/>
        </w:rPr>
        <w:t xml:space="preserve">ий оформився </w:t>
      </w:r>
      <w:proofErr w:type="gramStart"/>
      <w:r w:rsidR="00174F9E" w:rsidRPr="008279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4F9E" w:rsidRPr="0082791D">
        <w:rPr>
          <w:rFonts w:ascii="Times New Roman" w:hAnsi="Times New Roman" w:cs="Times New Roman"/>
          <w:sz w:val="28"/>
          <w:szCs w:val="28"/>
        </w:rPr>
        <w:t>ісля Празького,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74F9E" w:rsidRPr="0082791D">
        <w:rPr>
          <w:rFonts w:ascii="Times New Roman" w:hAnsi="Times New Roman" w:cs="Times New Roman"/>
          <w:sz w:val="28"/>
          <w:szCs w:val="28"/>
        </w:rPr>
        <w:t>1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74F9E" w:rsidRPr="0082791D">
        <w:rPr>
          <w:rFonts w:ascii="Times New Roman" w:hAnsi="Times New Roman" w:cs="Times New Roman"/>
          <w:sz w:val="28"/>
          <w:szCs w:val="28"/>
        </w:rPr>
        <w:t>31 ро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2791D">
        <w:rPr>
          <w:rFonts w:ascii="Times New Roman" w:hAnsi="Times New Roman" w:cs="Times New Roman"/>
          <w:sz w:val="28"/>
          <w:szCs w:val="28"/>
        </w:rPr>
        <w:t>. Найвидатнішими представниками датського структуралізму є Віго Брьондаль ( 1887-1942), Ханс Ульдалль ( 1907-1957) і головний теоретик цього напрямку Луї Єльмелєв ( 1899-1965), як</w:t>
      </w:r>
      <w:r w:rsidR="00174F9E" w:rsidRPr="0082791D">
        <w:rPr>
          <w:rFonts w:ascii="Times New Roman" w:hAnsi="Times New Roman" w:cs="Times New Roman"/>
          <w:sz w:val="28"/>
          <w:szCs w:val="28"/>
        </w:rPr>
        <w:t>ому як фундатору глоссемантики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91D">
        <w:rPr>
          <w:rFonts w:ascii="Times New Roman" w:hAnsi="Times New Roman" w:cs="Times New Roman"/>
          <w:sz w:val="28"/>
          <w:szCs w:val="28"/>
        </w:rPr>
        <w:t>належить і найбільше робіт.</w:t>
      </w:r>
    </w:p>
    <w:p w:rsidR="00174F9E" w:rsidRPr="0082791D" w:rsidRDefault="00D30411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Основна вада традиційної лінгвістики, на думку Єльмелєва, полягає в тому, що її головний зміст був спрямований не стільки на вивчення системи мови, скільки на психологічні, фізіологічні, соціологічні й психологічні прояви мовленнєвої діяльності. </w:t>
      </w:r>
      <w:r w:rsidRPr="0082791D">
        <w:rPr>
          <w:rFonts w:ascii="Times New Roman" w:hAnsi="Times New Roman" w:cs="Times New Roman"/>
          <w:sz w:val="28"/>
          <w:szCs w:val="28"/>
        </w:rPr>
        <w:t xml:space="preserve">Справді ж наукове мовознавство має бути іманентним, тобто вивчати конструктивні елементи мови, властиві мові людини взагалі, а не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>ій конкретній мові. Тим самим Єльмелєв ставить перед собою завдання створити універсальну лінгвістичну теорію. Таким чином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791D">
        <w:rPr>
          <w:rFonts w:ascii="Times New Roman" w:hAnsi="Times New Roman" w:cs="Times New Roman"/>
          <w:sz w:val="28"/>
          <w:szCs w:val="28"/>
        </w:rPr>
        <w:t xml:space="preserve"> філософською основою лінгвістичної теорії Є</w:t>
      </w:r>
      <w:r w:rsidR="00174F9E" w:rsidRPr="0082791D">
        <w:rPr>
          <w:rFonts w:ascii="Times New Roman" w:hAnsi="Times New Roman" w:cs="Times New Roman"/>
          <w:sz w:val="28"/>
          <w:szCs w:val="28"/>
        </w:rPr>
        <w:t>льмелєва є логічний позитивізм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Єльмелєв стверджу</w:t>
      </w:r>
      <w:proofErr w:type="gramStart"/>
      <w:r w:rsidRPr="0082791D">
        <w:rPr>
          <w:rFonts w:ascii="Times New Roman" w:hAnsi="Times New Roman" w:cs="Times New Roman"/>
          <w:sz w:val="28"/>
          <w:szCs w:val="28"/>
          <w:lang w:val="uk-UA"/>
        </w:rPr>
        <w:t>є,</w:t>
      </w:r>
      <w:proofErr w:type="gramEnd"/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що ціле складається не з речей, а з відношень, і тільки внутрішні й зовнішні відношення мають право на існування.</w:t>
      </w:r>
    </w:p>
    <w:p w:rsidR="00174F9E" w:rsidRPr="0082791D" w:rsidRDefault="00D30411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sz w:val="28"/>
          <w:szCs w:val="28"/>
        </w:rPr>
        <w:t>Єльмелєв вважає за необхідне переглянути недосконале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791D">
        <w:rPr>
          <w:rFonts w:ascii="Times New Roman" w:hAnsi="Times New Roman" w:cs="Times New Roman"/>
          <w:sz w:val="28"/>
          <w:szCs w:val="28"/>
        </w:rPr>
        <w:t xml:space="preserve"> на його думку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791D">
        <w:rPr>
          <w:rFonts w:ascii="Times New Roman" w:hAnsi="Times New Roman" w:cs="Times New Roman"/>
          <w:sz w:val="28"/>
          <w:szCs w:val="28"/>
        </w:rPr>
        <w:t xml:space="preserve"> соссюрівське протиставлення “мова – мовлення” й пропонує чотиричленний поді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 мови: </w:t>
      </w:r>
      <w:r w:rsidRPr="0082791D">
        <w:rPr>
          <w:rFonts w:ascii="Times New Roman" w:hAnsi="Times New Roman" w:cs="Times New Roman"/>
          <w:b/>
          <w:bCs/>
          <w:sz w:val="28"/>
          <w:szCs w:val="28"/>
        </w:rPr>
        <w:t xml:space="preserve">схема – норма – узус (використання) – акт.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>ід схемою Єльмелєв розуміє мову як чисту форму, яка визначається незалежно від її соціальної реалізації й матеріального оформлення.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91D">
        <w:rPr>
          <w:rFonts w:ascii="Times New Roman" w:hAnsi="Times New Roman" w:cs="Times New Roman"/>
          <w:sz w:val="28"/>
          <w:szCs w:val="28"/>
        </w:rPr>
        <w:t xml:space="preserve">Норма визначається як матеріальна форма, пов’язана із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іальною реалізацією, але не залежна від деталей прояву. Третій член – узус – це сукупність навичок, визнаних у даному суспільстві й обумовлених певними проявами.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>і три поняття, як стверджував Єльмелєв, утворюють мову в розумінні Соссюра. Окрім цих понять, Єльмелє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 вводить поняття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акту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 мовлення, відповідне “мовленню” у Соссюра, яке розуміється як індивідуальний мовленнєвий вчинок. </w:t>
      </w:r>
    </w:p>
    <w:p w:rsidR="00174F9E" w:rsidRPr="0082791D" w:rsidRDefault="00174F9E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Функція, фігура.</w:t>
      </w:r>
    </w:p>
    <w:p w:rsidR="00D30411" w:rsidRPr="0082791D" w:rsidRDefault="00D30411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Визнаючи, що ціле ( мова) складається не з речей ( елементів), а з відношень і що не субстанція, а їх внутрішні й зовнішні відношення мають наукове існування і повинні вивчатися лінгвістикою, Єльмелєв використовує термін “функція” для вираження цих відношень. Єльмелєв визначає три загальних типи глоссемантичних функцій, під які підводяться відношення між будь-якими одиницями плану вираження й плану змісту: </w:t>
      </w:r>
      <w:r w:rsidRPr="0082791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двобічну залежність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інтердепенденцію), </w:t>
      </w:r>
      <w:r w:rsidRPr="0082791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однобічну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детермінацію) і </w:t>
      </w:r>
      <w:r w:rsidRPr="0082791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вільну залежність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( констеляцію). </w:t>
      </w:r>
      <w:r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Двобічна залежність (інтердепенденція) – функція між двома елементами, які не існують один без одного: між іменником і дієсловом, підметом і присудком.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Однобічна залежність (детермінація), коли один елемент передбачає інший: прийменник </w:t>
      </w:r>
      <w:r w:rsidRPr="0082791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біля </w:t>
      </w:r>
      <w:r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 родовий відмінок, але зворотньої залежності немає.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 залежні</w:t>
      </w:r>
      <w:r w:rsidR="00174F9E"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(констеляція), при якій од</w:t>
      </w:r>
      <w:r w:rsidR="00174F9E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елемент може існувати без</w:t>
      </w:r>
      <w:r w:rsidR="00174F9E"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іншого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категорії особи й роду в російському дієслові.</w:t>
      </w:r>
    </w:p>
    <w:p w:rsidR="00D30411" w:rsidRPr="0082791D" w:rsidRDefault="00B31669" w:rsidP="0082791D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b/>
          <w:i/>
          <w:sz w:val="28"/>
          <w:szCs w:val="28"/>
          <w:lang w:val="uk-UA"/>
        </w:rPr>
        <w:t>Фігури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в його розумінні виступають як певні елементарні значення, комбінація яких дає значення знакові.Так, у парі </w:t>
      </w:r>
      <w:r w:rsidRPr="008279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хлопчик-дівчинка </w:t>
      </w:r>
      <w:r w:rsidR="00174F9E" w:rsidRPr="0082791D">
        <w:rPr>
          <w:rFonts w:ascii="Times New Roman" w:hAnsi="Times New Roman" w:cs="Times New Roman"/>
          <w:sz w:val="28"/>
          <w:szCs w:val="28"/>
          <w:lang w:val="uk-UA"/>
        </w:rPr>
        <w:t>виділяється фігура /стать/ (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чоловіча-жіноча), </w:t>
      </w:r>
      <w:r w:rsidRPr="0082791D">
        <w:rPr>
          <w:rFonts w:ascii="Times New Roman" w:hAnsi="Times New Roman" w:cs="Times New Roman"/>
          <w:sz w:val="28"/>
          <w:szCs w:val="28"/>
          <w:u w:val="single"/>
          <w:lang w:val="uk-UA"/>
        </w:rPr>
        <w:t>дівчинка-жінка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фігура /вік/ (юний-зрілий) тощо.У кожній мові кількість фігур вираження не більше ніж 70-80, а кількість фігур змісту не набагато більше. “Отже, - відзначає Єльмелєв, - мова організована так, що за допомогою кількох фігур і завдяки їх усе новим і новим розміщенням може бути побудований легіон знаків. </w:t>
      </w:r>
      <w:r w:rsidRPr="0082791D">
        <w:rPr>
          <w:rFonts w:ascii="Times New Roman" w:hAnsi="Times New Roman" w:cs="Times New Roman"/>
          <w:sz w:val="28"/>
          <w:szCs w:val="28"/>
        </w:rPr>
        <w:t xml:space="preserve">Якби мова не була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>, вона була б знаряддям, непридатним для виконання свого призначення” (35,305).</w:t>
      </w:r>
      <w:r w:rsidR="00D30411" w:rsidRPr="0082791D">
        <w:rPr>
          <w:rFonts w:ascii="Times New Roman" w:hAnsi="Times New Roman" w:cs="Times New Roman"/>
          <w:sz w:val="28"/>
          <w:szCs w:val="28"/>
        </w:rPr>
        <w:br/>
      </w:r>
      <w:r w:rsidR="00D30411" w:rsidRPr="0082791D">
        <w:rPr>
          <w:rFonts w:ascii="Times New Roman" w:hAnsi="Times New Roman" w:cs="Times New Roman"/>
          <w:sz w:val="28"/>
          <w:szCs w:val="28"/>
        </w:rPr>
        <w:br/>
        <w:t>Виділення фігур і функцій допомагає Єльмелєву зробити висновок, що “структура мови – це мережа залежностей, або, кажучи більш чіткою, точною мовою, мережа функцій”</w:t>
      </w:r>
      <w:proofErr w:type="gramStart"/>
      <w:r w:rsidR="00D30411" w:rsidRPr="008279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30411" w:rsidRPr="0082791D">
        <w:rPr>
          <w:rFonts w:ascii="Times New Roman" w:hAnsi="Times New Roman" w:cs="Times New Roman"/>
          <w:sz w:val="28"/>
          <w:szCs w:val="28"/>
        </w:rPr>
        <w:t>ому глоссемантики називають іноді свою теорію іманентною алгеброю мови, тобто наукою, що використовує поняття математичної залежності для вивчення внутрішніх, характерних мові властивостей, якими є відношення.</w:t>
      </w:r>
      <w:r w:rsidR="00D30411" w:rsidRPr="0082791D">
        <w:rPr>
          <w:rFonts w:ascii="Times New Roman" w:hAnsi="Times New Roman" w:cs="Times New Roman"/>
          <w:sz w:val="28"/>
          <w:szCs w:val="28"/>
        </w:rPr>
        <w:br/>
      </w:r>
      <w:r w:rsidR="00D30411" w:rsidRPr="0082791D">
        <w:rPr>
          <w:rFonts w:ascii="Times New Roman" w:hAnsi="Times New Roman" w:cs="Times New Roman"/>
          <w:sz w:val="28"/>
          <w:szCs w:val="28"/>
        </w:rPr>
        <w:br/>
        <w:t xml:space="preserve">Створенням лінгвістичної алгебри глоссемантики спробували встановити такі поняття, за допомогою яких можна було б теоретично встановити </w:t>
      </w:r>
      <w:proofErr w:type="gramStart"/>
      <w:r w:rsidR="00D30411" w:rsidRPr="0082791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30411" w:rsidRPr="0082791D">
        <w:rPr>
          <w:rFonts w:ascii="Times New Roman" w:hAnsi="Times New Roman" w:cs="Times New Roman"/>
          <w:sz w:val="28"/>
          <w:szCs w:val="28"/>
        </w:rPr>
        <w:t>і лінгвістично можливі зв’язки й відношення в мові між будь-якими мовними одиницями. Така спроба граничної формалізації мови започаткувала так звану математичну лінгвістику.</w:t>
      </w:r>
    </w:p>
    <w:p w:rsidR="00975F9D" w:rsidRPr="0082791D" w:rsidRDefault="00975F9D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b/>
          <w:i/>
          <w:sz w:val="28"/>
          <w:szCs w:val="28"/>
        </w:rPr>
        <w:t>Дескриптивна (</w:t>
      </w:r>
      <w:r w:rsidR="00DD0BDB" w:rsidRPr="0082791D">
        <w:rPr>
          <w:rFonts w:ascii="Times New Roman" w:hAnsi="Times New Roman" w:cs="Times New Roman"/>
          <w:b/>
          <w:i/>
          <w:sz w:val="28"/>
          <w:szCs w:val="28"/>
        </w:rPr>
        <w:t>або описова) лінгвістика</w:t>
      </w:r>
      <w:r w:rsidR="00DD0BDB" w:rsidRPr="0082791D">
        <w:rPr>
          <w:rFonts w:ascii="Times New Roman" w:hAnsi="Times New Roman" w:cs="Times New Roman"/>
          <w:sz w:val="28"/>
          <w:szCs w:val="28"/>
        </w:rPr>
        <w:t xml:space="preserve"> виникла в США в 20-30</w:t>
      </w:r>
      <w:r w:rsidR="00DD0BDB" w:rsidRPr="0082791D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="00DD0BDB" w:rsidRPr="0082791D">
        <w:rPr>
          <w:rFonts w:ascii="Times New Roman" w:hAnsi="Times New Roman" w:cs="Times New Roman"/>
          <w:sz w:val="28"/>
          <w:szCs w:val="28"/>
        </w:rPr>
        <w:t>роках ХХст, у її витоків стояли видатні лінгвісти Франц Боас (1858-1942), Едуард Сепі</w:t>
      </w:r>
      <w:proofErr w:type="gramStart"/>
      <w:r w:rsidR="00DD0BDB" w:rsidRPr="008279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0BDB" w:rsidRPr="0082791D">
        <w:rPr>
          <w:rFonts w:ascii="Times New Roman" w:hAnsi="Times New Roman" w:cs="Times New Roman"/>
          <w:sz w:val="28"/>
          <w:szCs w:val="28"/>
        </w:rPr>
        <w:t xml:space="preserve"> (1884-1939) і Леонард Блумфілд ( 1887-1949). Оскільки своїми методологічними принципами й </w:t>
      </w:r>
      <w:proofErr w:type="gramStart"/>
      <w:r w:rsidR="00DD0BDB" w:rsidRPr="0082791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DD0BDB" w:rsidRPr="0082791D">
        <w:rPr>
          <w:rFonts w:ascii="Times New Roman" w:hAnsi="Times New Roman" w:cs="Times New Roman"/>
          <w:sz w:val="28"/>
          <w:szCs w:val="28"/>
        </w:rPr>
        <w:t>ідними способами вона опирається на структурні принципи, то її розглядають як один з напрямків структуралізму. Американський структуралізм заснувався на кількох ідейних платформах, тому говорити про єдину школу можна лише умовно, виходячи з географічних і національних чинників.</w:t>
      </w:r>
      <w:r w:rsidR="00C6556E" w:rsidRPr="0082791D">
        <w:rPr>
          <w:rFonts w:ascii="Times New Roman" w:hAnsi="Times New Roman" w:cs="Times New Roman"/>
          <w:sz w:val="28"/>
          <w:szCs w:val="28"/>
        </w:rPr>
        <w:t xml:space="preserve"> Специфічною особливістю американського структуралізмує прагматична спрямованість лінгвістичних </w:t>
      </w:r>
      <w:proofErr w:type="gramStart"/>
      <w:r w:rsidR="00C6556E" w:rsidRPr="0082791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C6556E" w:rsidRPr="0082791D">
        <w:rPr>
          <w:rFonts w:ascii="Times New Roman" w:hAnsi="Times New Roman" w:cs="Times New Roman"/>
          <w:sz w:val="28"/>
          <w:szCs w:val="28"/>
        </w:rPr>
        <w:t>іджень, пов’язана передусім з необхідністю вивчення мови американських індіанців</w:t>
      </w:r>
      <w:r w:rsidR="00C6556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556E" w:rsidRPr="0082791D">
        <w:rPr>
          <w:rFonts w:ascii="Times New Roman" w:hAnsi="Times New Roman" w:cs="Times New Roman"/>
          <w:sz w:val="28"/>
          <w:szCs w:val="28"/>
        </w:rPr>
        <w:t xml:space="preserve">Теоретичні принципи американської структурної лінгвістики містяться в книгах </w:t>
      </w:r>
      <w:r w:rsidR="00C6556E" w:rsidRPr="0082791D">
        <w:rPr>
          <w:rFonts w:ascii="Times New Roman" w:hAnsi="Times New Roman" w:cs="Times New Roman"/>
          <w:i/>
          <w:sz w:val="28"/>
          <w:szCs w:val="28"/>
        </w:rPr>
        <w:t>Сепіра “Мова” (1921) і Блумфільда “Мова</w:t>
      </w:r>
      <w:r w:rsidR="00C6556E" w:rsidRPr="0082791D">
        <w:rPr>
          <w:rFonts w:ascii="Times New Roman" w:hAnsi="Times New Roman" w:cs="Times New Roman"/>
          <w:sz w:val="28"/>
          <w:szCs w:val="28"/>
        </w:rPr>
        <w:t>” (1933). Основоположники американського структуралізму на п</w:t>
      </w:r>
      <w:r w:rsidRPr="0082791D">
        <w:rPr>
          <w:rFonts w:ascii="Times New Roman" w:hAnsi="Times New Roman" w:cs="Times New Roman"/>
          <w:sz w:val="28"/>
          <w:szCs w:val="28"/>
        </w:rPr>
        <w:t>ерший план висували фонологію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556E" w:rsidRPr="0082791D">
        <w:rPr>
          <w:rFonts w:ascii="Times New Roman" w:hAnsi="Times New Roman" w:cs="Times New Roman"/>
          <w:sz w:val="28"/>
          <w:szCs w:val="28"/>
        </w:rPr>
        <w:t xml:space="preserve"> Блумфілд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556E" w:rsidRPr="0082791D">
        <w:rPr>
          <w:rFonts w:ascii="Times New Roman" w:hAnsi="Times New Roman" w:cs="Times New Roman"/>
          <w:sz w:val="28"/>
          <w:szCs w:val="28"/>
        </w:rPr>
        <w:t xml:space="preserve"> наприклад, вважав </w:t>
      </w:r>
      <w:r w:rsidRPr="0082791D">
        <w:rPr>
          <w:rFonts w:ascii="Times New Roman" w:hAnsi="Times New Roman" w:cs="Times New Roman"/>
          <w:sz w:val="28"/>
          <w:szCs w:val="28"/>
        </w:rPr>
        <w:t xml:space="preserve">фонологічний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івень </w:t>
      </w:r>
      <w:r w:rsidR="00C6556E" w:rsidRPr="0082791D">
        <w:rPr>
          <w:rFonts w:ascii="Times New Roman" w:hAnsi="Times New Roman" w:cs="Times New Roman"/>
          <w:sz w:val="28"/>
          <w:szCs w:val="28"/>
        </w:rPr>
        <w:t xml:space="preserve">найважливішим. </w:t>
      </w:r>
    </w:p>
    <w:p w:rsidR="00975F9D" w:rsidRPr="0082791D" w:rsidRDefault="00975F9D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i/>
          <w:sz w:val="28"/>
          <w:szCs w:val="28"/>
          <w:lang w:val="uk-UA"/>
        </w:rPr>
        <w:t>Л. Блумфільд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6556E" w:rsidRPr="0082791D">
        <w:rPr>
          <w:rFonts w:ascii="Times New Roman" w:hAnsi="Times New Roman" w:cs="Times New Roman"/>
          <w:sz w:val="28"/>
          <w:szCs w:val="28"/>
          <w:lang w:val="uk-UA"/>
        </w:rPr>
        <w:t>З ім’ям Блумфілда в американському мовозн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австві пов’язана розробка теорії рівнів</w:t>
      </w:r>
      <w:r w:rsidR="00C6556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мови. Він вважав, що опис мови повинен починатися з найпростішого рівня – фонологічного, при якому визначаються всі фонеми й </w:t>
      </w:r>
      <w:r w:rsidR="00C6556E" w:rsidRPr="008279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констатується, які сполуки фонем можливі. </w:t>
      </w:r>
      <w:r w:rsidR="00C6556E" w:rsidRPr="0082791D">
        <w:rPr>
          <w:rFonts w:ascii="Times New Roman" w:hAnsi="Times New Roman" w:cs="Times New Roman"/>
          <w:sz w:val="28"/>
          <w:szCs w:val="28"/>
        </w:rPr>
        <w:t xml:space="preserve">Наступним </w:t>
      </w:r>
      <w:proofErr w:type="gramStart"/>
      <w:r w:rsidR="00C6556E" w:rsidRPr="008279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556E" w:rsidRPr="0082791D">
        <w:rPr>
          <w:rFonts w:ascii="Times New Roman" w:hAnsi="Times New Roman" w:cs="Times New Roman"/>
          <w:sz w:val="28"/>
          <w:szCs w:val="28"/>
        </w:rPr>
        <w:t xml:space="preserve">івнем за зростанням складності є семантичний. </w:t>
      </w:r>
      <w:proofErr w:type="gramStart"/>
      <w:r w:rsidR="00C6556E" w:rsidRPr="0082791D">
        <w:rPr>
          <w:rFonts w:ascii="Times New Roman" w:hAnsi="Times New Roman" w:cs="Times New Roman"/>
          <w:sz w:val="28"/>
          <w:szCs w:val="28"/>
        </w:rPr>
        <w:t xml:space="preserve">Семантику він поділяє на граматику й лексику. </w:t>
      </w:r>
      <w:proofErr w:type="gramEnd"/>
    </w:p>
    <w:p w:rsidR="00975F9D" w:rsidRPr="0082791D" w:rsidRDefault="00975F9D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Фактично Л.Блумфілд виступає як фундатор системи дескриптивної лінгвістики, філософською базою якої є позитивізм. </w:t>
      </w:r>
      <w:r w:rsidRPr="0082791D">
        <w:rPr>
          <w:rFonts w:ascii="Times New Roman" w:hAnsi="Times New Roman" w:cs="Times New Roman"/>
          <w:sz w:val="28"/>
          <w:szCs w:val="28"/>
        </w:rPr>
        <w:t xml:space="preserve">Головним завданням лінгвістики проголошується опис фактів мови, але не їх пояснення, що й зафіксовано в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і цього напрямку – дескриптивний ( від англ. “описувати”). Проблема створення мовних постулатів представлена Блумфілдом як основне завдання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теоретичного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 мовознавства в книзі “Мова” (1933). В історії американського мовознавства ХХст ця книга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ідає місце, аналогічне “Курсу загальної лінгвістики” Ф.де Соссюра в історії європейського мовознавства. Висловлені в книзі “Мова” завдання, принципи й методи лінгвістичних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>іджень стали основою розвитку дескриптивної лінгвістики, яка майже чверть століття панувала в американському мовознавстві. Психологічною основою лінгвістичної теорії Л.Блумфілда є біхевіоризм ( від англ.”поведінка”) – течія в американській психології на межі ХІХ-ХХст.,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згідно з якою висновки </w:t>
      </w:r>
      <w:r w:rsidRPr="0082791D">
        <w:rPr>
          <w:rFonts w:ascii="Times New Roman" w:hAnsi="Times New Roman" w:cs="Times New Roman"/>
          <w:sz w:val="28"/>
          <w:szCs w:val="28"/>
        </w:rPr>
        <w:t xml:space="preserve">про психологічну діяльність людини можна робити лише зважаючи на її поведінку, на зовнішньо виражені реакції. Дотримуючись цього вчення, Блумфілд розглядає мову як особливу форму поведінки людини, мовні процеси – як явища, тотожні з біологічними процесами, зводить мовленнєве спілкування до ланцюжка стимулів і реакцій на них. Ще однією фундаментальною проблемою, поставленою Блумфілдом, є проблема мовного значення. Блумфілд вважає значення мовної форми ситуативним, воно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 в ситуації “Мовець – мовлення – реакція слухача”. Оскільки ситуацій може бути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>іч, то визначення мовного значення, вважає Блумфілд є найслабкішою ланкою в науці про мову.</w:t>
      </w:r>
    </w:p>
    <w:p w:rsidR="00975F9D" w:rsidRPr="0082791D" w:rsidRDefault="00975F9D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i/>
          <w:sz w:val="28"/>
          <w:szCs w:val="28"/>
          <w:lang w:val="uk-UA"/>
        </w:rPr>
        <w:t>Е. Сепір</w:t>
      </w:r>
      <w:r w:rsidR="00C6556E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вважає, 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що кожна мова </w:t>
      </w:r>
      <w:r w:rsidR="00C6556E" w:rsidRPr="0082791D">
        <w:rPr>
          <w:rFonts w:ascii="Times New Roman" w:hAnsi="Times New Roman" w:cs="Times New Roman"/>
          <w:sz w:val="28"/>
          <w:szCs w:val="28"/>
          <w:lang w:val="uk-UA"/>
        </w:rPr>
        <w:t>зроблена за особливою моделлю, тому по-своєму членує навколишню дійсність і нав’язує цей спосіб усім своїм мовцям.Люди, які розмовляють різними мовами, бачать світ по-різному, сприйняття навколишнього світу значною мірою несвідомо будується на мовних категоріях. Ці ідеї далі були розроблені в працях Б.Уорфа й отримали назву гіпотези Сепіра-Уорфа, або гіпотези лінгвістичної відносності.</w:t>
      </w:r>
    </w:p>
    <w:p w:rsidR="00975F9D" w:rsidRPr="0082791D" w:rsidRDefault="00975F9D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b/>
          <w:sz w:val="28"/>
          <w:szCs w:val="28"/>
          <w:lang w:val="uk-UA"/>
        </w:rPr>
        <w:t>Система і структура.</w:t>
      </w:r>
    </w:p>
    <w:p w:rsidR="006B23D5" w:rsidRPr="0082791D" w:rsidRDefault="006B23D5" w:rsidP="0082791D">
      <w:pPr>
        <w:shd w:val="clear" w:color="auto" w:fill="FFFFFF"/>
        <w:spacing w:before="100" w:beforeAutospacing="1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науковій літературі немає чіткої диференціації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термі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система і структура. Так, наприклад, В. І. К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 ці два терміни вживає як синоніми. Вперше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розмежував ці терміни О. О. Реформатський, який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запропонував термін система використовувати для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позначення системних відношень між одиницями одного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мови, а термін структура для визначення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системних відношень між різними рівнями. Таким чином,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О. О. Реформатським, система — це зв’язок і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взаємозалежність по горизонталі, а структура — це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вертикальний аспект; система — єдність однорідних елементів,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структура — єдність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ізнорідних елементів. Уся мова 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через структуру.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А. Звегінцев пов’язує поняття структури з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діахронічним аспектом: «На відміну від системи, саме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утворення якої передбачає статичний стан елементів, що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входять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неї, структура — поняття динамічне і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ширше, ніж поняття системи. Воно зумовлює не тільки стан,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 передусім) форми розвитку елементів,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взаємопов’язаних у цілісній єдності». Оригінальним 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трактування термі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Л. Єльмслевом: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«Структура — це автономна сутність із внутрішніми взаємоз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лежностями». Іншими словами, структура — це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гіпотетична побудова, яка являє собою сітку внутрішніх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залежностей, внутрішніх відношень, що характеризують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суть мови. Визначення Л. Єльмслева не приймає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переважна більшість мовознавців, бо структуру мови ні в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якому разі не можна звести до «чистих відношень».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Загальноприйнятою стала інтерпретація понять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«система» і «структура» О. С. Ме</w:t>
      </w:r>
      <w:r w:rsidR="00A248C5"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льничука</w:t>
      </w:r>
      <w:r w:rsidR="00A248C5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— це сукупність взаємопов’язаних і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взаємозумовлених елементі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 склад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внутрішня організація єдиного цілого [Мельничук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1970: 27].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Мовна система не є однорідною, тобто вона має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складну структуру, оскільки складається з часткових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систем, які називаються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івнями, або ярусами.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охоплює сукупність тих відносно однорідних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одиниць чи, іншими словами, одиниць одного ступеня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складності, які можуть вступати між собою в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синтагматичні й парадигматичні відношення, але не можуть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перебувати в ієрархічних відношеннях (фонеми не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можуть складатися з фонем, морфеми з морфем і т. д.).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одиницями іншого рівня мови вони вступають тільки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ієрархічні відношення на зразок «складається з …»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або «входить в …» (морфема складається з фонем,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фонема входить у морфему, …). Отже, до одного рівня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належать ті одиниці мови, які підпорядковуються правилам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рівневої сполучуваності. Головною відмінністю одиниць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різних рівнів мови є їх якісна своє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ідність, яка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виявляється в особливостях їх поєднання, тобто синтагматики.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розрізнення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івнів мови використовують такі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принципи: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кожен рівень повинен мати свою одиницю;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одиниці одного рівня повинні бути однорідними;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одиниці будь-якого рівня виділяються шляхом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сегментації складніших утворень;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одиниці нижчого рівня входять до одиниць вищого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рівня, тобто між ними існують ієрархічні відношення.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Відношення між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івнями мови в напрямку вгору 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 відношення «засіб — функція», тобто функція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одиниць нижчого рівня полягає в тому, щоб бути засобом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побудови одиниць вищого рівня.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Розрізняють основні й проміжні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івні. До основних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рівнів належать фонологічний, морфологічний, лекси-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ко-семантичний і синтаксичний. Кожен із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івнів має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основну одиницю: фонологічний — фонему,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морфологічний — морфему, лексико-семантичний 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лексему, синтаксичний — конструкцію (синтаксему).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роллю в структурі мови виділяють нижчі та вищі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івні. Так, фонологічний рівень належить до нижчого,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оскільки фонема — одностороння одиниця (не має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плану змісту), яка використовується для побудови одиниць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вищого рівня — морфем і лексем. Найвищий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синтаксичний, бо він обслуговує комунікативні потреби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підпорядковує собі одиниці всіх інших рівнів.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Мовні рівні не існують ізольовано. Вони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взаємопов’язані: саме на стику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івнів виникають проміжні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рівні. їх одиниці мають подвійний характер: вони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утворюються в одному рівні,</w:t>
      </w:r>
      <w:r w:rsidR="00A248C5"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функціонують як одини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іншого рівня. До проміжних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івнів належать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морфонологічний, словотвірний, фразеологічний.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Предметом морфонології, вважає її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основоположник М. С. Трубецькой, є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морфологічного використання фонологічних засобів мови.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Морфонологія вивчає чергування голосних та приголосних,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наголос і сполучення фонем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морфеми і слова: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 — ручка, села — села, англ.</w:t>
      </w:r>
      <w:r w:rsidR="00A248C5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f</w:t>
      </w:r>
      <w:r w:rsidR="00A248C5" w:rsidRPr="008279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oot</w:t>
      </w:r>
      <w:r w:rsidR="00A248C5"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8C5" w:rsidRPr="008279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feet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Словотвірний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є проміжним між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морфологічним і лексико-семантичним. Предметом словотвору 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творення слі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основі морфем, твірних основ,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словотвірних моделей.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Фразеологічний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як проміжний виникає на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стику лексико-семантичного і синтаксичного.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Предметом фразеології є вивчення утворення номінативних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одиниць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поєднання двох чи декількох слів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(бити байдики, брати участь, Чорне море тощо).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цій схемі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івнів не все враховано, зокрема те, що морфеми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поділяються на кореневі, словотвірні і словозмінні, які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виконують зовсім різні функції; що над рівнем морфем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існує не тільки рівень слів, а й рівень граматичних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форм; що речення утворюється не із слі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 певних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словоформ.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рівнів ступінь системності не є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однаковим, тому говорять про градуальність поняття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системності. Ступінь системності рівня залежить від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кількості одиниць, що входять до його складу. Чим менше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одиниць у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івні, тим він системніший. Найменше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одиниць має фонологічний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івень, найбільше — лексико-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семантичний, звідки й висновок про найвищий ступінь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системності фонологічного рівня і найнижчий — лек-</w:t>
      </w:r>
      <w:r w:rsidRPr="00827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сико-семантичного.</w:t>
      </w:r>
    </w:p>
    <w:p w:rsidR="002E5946" w:rsidRPr="0082791D" w:rsidRDefault="006B23D5" w:rsidP="0082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91D">
        <w:rPr>
          <w:rFonts w:ascii="Times New Roman" w:hAnsi="Times New Roman" w:cs="Times New Roman"/>
          <w:color w:val="333333"/>
          <w:sz w:val="28"/>
          <w:szCs w:val="28"/>
        </w:rPr>
        <w:t>За своїм складом системи бувають однорідні {гомогенні) й неоднорідні {гетерогенні).</w:t>
      </w:r>
      <w:proofErr w:type="gramEnd"/>
      <w:r w:rsidRPr="0082791D">
        <w:rPr>
          <w:rFonts w:ascii="Times New Roman" w:hAnsi="Times New Roman" w:cs="Times New Roman"/>
          <w:color w:val="333333"/>
          <w:sz w:val="28"/>
          <w:szCs w:val="28"/>
        </w:rPr>
        <w:t xml:space="preserve"> Мова в цілому — це неоднорідна си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стема: у ній поєднуються взаємозалежні елементи </w:t>
      </w:r>
      <w:proofErr w:type="gramStart"/>
      <w:r w:rsidRPr="0082791D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82791D">
        <w:rPr>
          <w:rFonts w:ascii="Times New Roman" w:hAnsi="Times New Roman" w:cs="Times New Roman"/>
          <w:color w:val="333333"/>
          <w:sz w:val="28"/>
          <w:szCs w:val="28"/>
        </w:rPr>
        <w:t>ізного ха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рактеру, які утворюють підсистеми, що перебувають у різних ієрархічних стосунках (наприклад, слова як частини мови вхо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дять водночас і в лексичну, і в граматичну системи).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  <w:t>За кількістю елементів системи бувають закриті (з точно визначеною кількістю елементів) і відкриті (з довільною кіль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кістю елементів). Мова в цілом</w:t>
      </w:r>
      <w:r w:rsidR="00A248C5" w:rsidRPr="0082791D">
        <w:rPr>
          <w:rFonts w:ascii="Times New Roman" w:hAnsi="Times New Roman" w:cs="Times New Roman"/>
          <w:color w:val="333333"/>
          <w:sz w:val="28"/>
          <w:szCs w:val="28"/>
        </w:rPr>
        <w:t>у — відкрита система: вона дає</w:t>
      </w:r>
      <w:r w:rsidR="00A248C5" w:rsidRPr="008279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t>змогу як вилучати зі свого складу окремі елементи, так і вклю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чати нові (наприклад, наявність архаїзмів і неологізмів, поява і зникнення деяких граматичних значень тощо). Проте окремі її </w:t>
      </w:r>
      <w:proofErr w:type="gramStart"/>
      <w:r w:rsidRPr="0082791D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82791D">
        <w:rPr>
          <w:rFonts w:ascii="Times New Roman" w:hAnsi="Times New Roman" w:cs="Times New Roman"/>
          <w:color w:val="333333"/>
          <w:sz w:val="28"/>
          <w:szCs w:val="28"/>
        </w:rPr>
        <w:t>ідсистеми скоріше закриті, ніж відкриті (наприклад, в ук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раїнській мові три особи дієслова, сім відмінків, шість голос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них фонем тощо).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  <w:t>Щодо впорядкованості, то мова, будучи в цілому строго системною, допускає використання також несистемних еле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ментів (винятки). Ступінь упорядкованості мови тим більший, чим довше вона розвивається, оскільки в процесі її функціо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нування людська </w:t>
      </w:r>
      <w:proofErr w:type="gramStart"/>
      <w:r w:rsidRPr="0082791D">
        <w:rPr>
          <w:rFonts w:ascii="Times New Roman" w:hAnsi="Times New Roman" w:cs="Times New Roman"/>
          <w:color w:val="333333"/>
          <w:sz w:val="28"/>
          <w:szCs w:val="28"/>
        </w:rPr>
        <w:t>пам'ять</w:t>
      </w:r>
      <w:proofErr w:type="gramEnd"/>
      <w:r w:rsidRPr="0082791D">
        <w:rPr>
          <w:rFonts w:ascii="Times New Roman" w:hAnsi="Times New Roman" w:cs="Times New Roman"/>
          <w:color w:val="333333"/>
          <w:sz w:val="28"/>
          <w:szCs w:val="28"/>
        </w:rPr>
        <w:t xml:space="preserve"> усуває з неї все, що не відповідає системі, порушує її. Українська мова належить до високо впо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рядкованих: у ній якщо й трапляються винятки, то вони сто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суються переважно запозиченої лексики.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  <w:t>Основні функціонально-струк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турні компоненти мови. Мову складають три основні компо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ненти: фонетика (звуковий склад), лексика (сукупність слів) і граматика (набі</w:t>
      </w:r>
      <w:proofErr w:type="gramStart"/>
      <w:r w:rsidRPr="0082791D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82791D">
        <w:rPr>
          <w:rFonts w:ascii="Times New Roman" w:hAnsi="Times New Roman" w:cs="Times New Roman"/>
          <w:color w:val="333333"/>
          <w:sz w:val="28"/>
          <w:szCs w:val="28"/>
        </w:rPr>
        <w:t xml:space="preserve"> правил та засобів для реалізації їх). Кожен із цих складників виконує свою специфічну роль.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Фонетика являє собою </w:t>
      </w:r>
      <w:proofErr w:type="gramStart"/>
      <w:r w:rsidRPr="0082791D">
        <w:rPr>
          <w:rFonts w:ascii="Times New Roman" w:hAnsi="Times New Roman" w:cs="Times New Roman"/>
          <w:color w:val="333333"/>
          <w:sz w:val="28"/>
          <w:szCs w:val="28"/>
        </w:rPr>
        <w:t>матер</w:t>
      </w:r>
      <w:proofErr w:type="gramEnd"/>
      <w:r w:rsidRPr="0082791D">
        <w:rPr>
          <w:rFonts w:ascii="Times New Roman" w:hAnsi="Times New Roman" w:cs="Times New Roman"/>
          <w:color w:val="333333"/>
          <w:sz w:val="28"/>
          <w:szCs w:val="28"/>
        </w:rPr>
        <w:t xml:space="preserve">іальну оболонку мови. За допомогою лексики ми членуємо </w:t>
      </w:r>
      <w:proofErr w:type="gramStart"/>
      <w:r w:rsidRPr="0082791D">
        <w:rPr>
          <w:rFonts w:ascii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82791D">
        <w:rPr>
          <w:rFonts w:ascii="Times New Roman" w:hAnsi="Times New Roman" w:cs="Times New Roman"/>
          <w:color w:val="333333"/>
          <w:sz w:val="28"/>
          <w:szCs w:val="28"/>
        </w:rPr>
        <w:t>іт на окремі елемен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ти й даємо їм назви. Слова позначають </w:t>
      </w:r>
      <w:proofErr w:type="gramStart"/>
      <w:r w:rsidRPr="0082791D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82791D">
        <w:rPr>
          <w:rFonts w:ascii="Times New Roman" w:hAnsi="Times New Roman" w:cs="Times New Roman"/>
          <w:color w:val="333333"/>
          <w:sz w:val="28"/>
          <w:szCs w:val="28"/>
        </w:rPr>
        <w:t>ізні предмети, явища, власти</w:t>
      </w:r>
      <w:r w:rsidR="00A248C5" w:rsidRPr="0082791D">
        <w:rPr>
          <w:rFonts w:ascii="Times New Roman" w:hAnsi="Times New Roman" w:cs="Times New Roman"/>
          <w:color w:val="333333"/>
          <w:sz w:val="28"/>
          <w:szCs w:val="28"/>
        </w:rPr>
        <w:t>вості та деякі зв'язки між ними.</w:t>
      </w:r>
      <w:r w:rsidR="00A248C5" w:rsidRPr="008279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t xml:space="preserve">Граматика виражає зв'язки </w:t>
      </w:r>
      <w:proofErr w:type="gramStart"/>
      <w:r w:rsidRPr="0082791D">
        <w:rPr>
          <w:rFonts w:ascii="Times New Roman" w:hAnsi="Times New Roman" w:cs="Times New Roman"/>
          <w:color w:val="333333"/>
          <w:sz w:val="28"/>
          <w:szCs w:val="28"/>
        </w:rPr>
        <w:t>між</w:t>
      </w:r>
      <w:proofErr w:type="gramEnd"/>
      <w:r w:rsidRPr="0082791D">
        <w:rPr>
          <w:rFonts w:ascii="Times New Roman" w:hAnsi="Times New Roman" w:cs="Times New Roman"/>
          <w:color w:val="333333"/>
          <w:sz w:val="28"/>
          <w:szCs w:val="28"/>
        </w:rPr>
        <w:t xml:space="preserve"> предметами та явищами й деякі найважливіші властивості буття. За допомогою її засобів ми з окремих слів монтуємо моделі подій, явищ, станів тощо, тобто творимо осмислені речення і таким чином передаємо потрібну інформацію.</w:t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791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E5946" w:rsidRPr="0082791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ієрархії мовних рівнів</w:t>
      </w:r>
      <w:r w:rsidR="002E5946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 — </w:t>
      </w:r>
      <w:hyperlink r:id="rId5" w:tooltip="Теорія" w:history="1">
        <w:r w:rsidR="002E5946" w:rsidRPr="008279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теорія</w:t>
        </w:r>
      </w:hyperlink>
      <w:r w:rsidR="002E5946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французького мовознавця </w:t>
      </w:r>
      <w:hyperlink r:id="rId6" w:tooltip="Еміль Бенвеніст" w:history="1">
        <w:r w:rsidR="002E5946" w:rsidRPr="008279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Еміля Бенвеніста</w:t>
        </w:r>
      </w:hyperlink>
      <w:r w:rsidR="002E5946" w:rsidRPr="0082791D">
        <w:rPr>
          <w:rFonts w:ascii="Times New Roman" w:hAnsi="Times New Roman" w:cs="Times New Roman"/>
          <w:sz w:val="28"/>
          <w:szCs w:val="28"/>
          <w:lang w:val="uk-UA"/>
        </w:rPr>
        <w:t>, згідно з якою мовні одиниці планом вираження спираються на нижчий рівень, а планом змісту входять до вищого рівня</w:t>
      </w:r>
      <w:r w:rsidR="002E5946" w:rsidRPr="0082791D">
        <w:rPr>
          <w:rFonts w:ascii="Times New Roman" w:hAnsi="Times New Roman" w:cs="Times New Roman"/>
          <w:sz w:val="28"/>
          <w:szCs w:val="28"/>
        </w:rPr>
        <w:t xml:space="preserve">. </w:t>
      </w:r>
      <w:r w:rsidR="006C656C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2E5946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"http://uk.wikipedia.org/wiki/%D0%9C%D0%BE%D1%80%D1%84%D0%B5%D0%BC%D0%B0" \o "Морфема" </w:instrText>
      </w:r>
      <w:r w:rsidR="006C656C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2E5946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Морфема</w:t>
      </w:r>
      <w:r w:rsidR="006C656C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2E5946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планом вираження спирається на </w:t>
      </w:r>
      <w:hyperlink r:id="rId7" w:tooltip="Фонема" w:history="1">
        <w:r w:rsidR="002E5946" w:rsidRPr="0082791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фонему</w:t>
        </w:r>
      </w:hyperlink>
      <w:r w:rsidR="002E5946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складається з фонем, але свого змісту набуває лише в складі </w:t>
      </w:r>
      <w:hyperlink r:id="rId8" w:tooltip="Слово" w:history="1">
        <w:r w:rsidR="002E5946" w:rsidRPr="0082791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слова</w:t>
        </w:r>
      </w:hyperlink>
      <w:r w:rsidR="002E5946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Формою мовної одиниці є її здатність розкладатися на складові </w:t>
      </w:r>
      <w:r w:rsidR="002E5946"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елементи нижчого рівня, а значенням — здатність бути складовою частиною одиниці вищого рівня.</w:t>
      </w:r>
    </w:p>
    <w:p w:rsidR="002E5946" w:rsidRPr="0082791D" w:rsidRDefault="002E5946" w:rsidP="0082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Таке розуміння мовної структури, на думку більшості мовознавців, наприклад, </w:t>
      </w:r>
      <w:r w:rsidRPr="0082791D">
        <w:rPr>
          <w:rFonts w:ascii="Times New Roman" w:hAnsi="Times New Roman" w:cs="Times New Roman"/>
          <w:color w:val="555555"/>
          <w:sz w:val="28"/>
          <w:szCs w:val="28"/>
        </w:rPr>
        <w:t xml:space="preserve"> В. І. Кодухова</w:t>
      </w:r>
      <w:r w:rsidRPr="0082791D">
        <w:rPr>
          <w:rFonts w:ascii="Times New Roman" w:hAnsi="Times New Roman" w:cs="Times New Roman"/>
          <w:color w:val="555555"/>
          <w:sz w:val="28"/>
          <w:szCs w:val="28"/>
          <w:lang w:val="uk-UA"/>
        </w:rPr>
        <w:t xml:space="preserve">, </w:t>
      </w:r>
      <w:r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допускає тільки один напрям аналізу — від нижчого </w:t>
      </w:r>
      <w:proofErr w:type="gramStart"/>
      <w:r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івня до вищого, від форми до змісту.</w:t>
      </w:r>
    </w:p>
    <w:p w:rsidR="002E5946" w:rsidRPr="0082791D" w:rsidRDefault="002E5946" w:rsidP="0082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="006B23D5" w:rsidRPr="0082791D">
        <w:rPr>
          <w:rFonts w:ascii="Times New Roman" w:hAnsi="Times New Roman" w:cs="Times New Roman"/>
          <w:color w:val="333333"/>
          <w:sz w:val="28"/>
          <w:szCs w:val="28"/>
        </w:rPr>
        <w:t>єрархічна організація виражальних засобів (фонема -&gt; морфема -&gt; слово -» словоформа -»словосполучення -&gt; речен</w:t>
      </w:r>
      <w:r w:rsidR="006B23D5" w:rsidRPr="0082791D">
        <w:rPr>
          <w:rFonts w:ascii="Times New Roman" w:hAnsi="Times New Roman" w:cs="Times New Roman"/>
          <w:color w:val="333333"/>
          <w:sz w:val="28"/>
          <w:szCs w:val="28"/>
        </w:rPr>
        <w:softHyphen/>
        <w:t>ня -» текст) забезпечує вираження змісту.</w:t>
      </w:r>
      <w:r w:rsidR="006B23D5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77CF" w:rsidRPr="0082791D" w:rsidRDefault="009177CF" w:rsidP="00827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b/>
          <w:color w:val="555555"/>
          <w:sz w:val="28"/>
          <w:szCs w:val="28"/>
          <w:lang w:val="uk-UA"/>
        </w:rPr>
        <w:t>Теорія ізоморфізму</w:t>
      </w:r>
      <w:r w:rsidRPr="0082791D">
        <w:rPr>
          <w:rFonts w:ascii="Times New Roman" w:hAnsi="Times New Roman" w:cs="Times New Roman"/>
          <w:color w:val="555555"/>
          <w:sz w:val="28"/>
          <w:szCs w:val="28"/>
          <w:lang w:val="uk-UA"/>
        </w:rPr>
        <w:t xml:space="preserve">: 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ідея паралелізму плану вираження і плану змісту. Запропонована польським мовознавцем Єжи Куриловичем. </w:t>
      </w:r>
      <w:r w:rsidRPr="0082791D">
        <w:rPr>
          <w:rFonts w:ascii="Times New Roman" w:hAnsi="Times New Roman" w:cs="Times New Roman"/>
          <w:sz w:val="28"/>
          <w:szCs w:val="28"/>
        </w:rPr>
        <w:t>Згідно з цією теорією в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91D">
        <w:rPr>
          <w:rFonts w:ascii="Times New Roman" w:hAnsi="Times New Roman" w:cs="Times New Roman"/>
          <w:sz w:val="28"/>
          <w:szCs w:val="28"/>
        </w:rPr>
        <w:t xml:space="preserve">мові існує структурний 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паралелізм</w:t>
      </w:r>
      <w:r w:rsidRPr="0082791D">
        <w:rPr>
          <w:rFonts w:ascii="Times New Roman" w:hAnsi="Times New Roman" w:cs="Times New Roman"/>
          <w:sz w:val="28"/>
          <w:szCs w:val="28"/>
        </w:rPr>
        <w:t xml:space="preserve"> між 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>івнями.</w:t>
      </w:r>
      <w:r w:rsidRPr="0082791D">
        <w:rPr>
          <w:rFonts w:ascii="Times New Roman" w:hAnsi="Times New Roman" w:cs="Times New Roman"/>
          <w:sz w:val="28"/>
          <w:szCs w:val="28"/>
        </w:rPr>
        <w:br/>
        <w:t>Так, зокрема, структурну подібність можна побачити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91D">
        <w:rPr>
          <w:rFonts w:ascii="Times New Roman" w:hAnsi="Times New Roman" w:cs="Times New Roman"/>
          <w:sz w:val="28"/>
          <w:szCs w:val="28"/>
        </w:rPr>
        <w:t>у складі й реченні (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центрального компоненту у вигляді </w:t>
      </w:r>
      <w:r w:rsidRPr="0082791D">
        <w:rPr>
          <w:rFonts w:ascii="Times New Roman" w:hAnsi="Times New Roman" w:cs="Times New Roman"/>
          <w:sz w:val="28"/>
          <w:szCs w:val="28"/>
        </w:rPr>
        <w:t>голосного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91D">
        <w:rPr>
          <w:rFonts w:ascii="Times New Roman" w:hAnsi="Times New Roman" w:cs="Times New Roman"/>
          <w:sz w:val="28"/>
          <w:szCs w:val="28"/>
        </w:rPr>
        <w:t>в складі і предиката в реченні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, а також факультативних компонентів – приголосних у складі, другорядних членів речення – у реченні</w:t>
      </w:r>
      <w:r w:rsidRPr="0082791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 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Pr="0082791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ея глибокого структурного паралелізму плану вираження і плану значення є провідною в глоссемантичній концепції Л. Єльмслєва, засновника копенгагенської школи структуралізму. Для прихильників цієї теорії обґрунтованим є запозичення методів та понять, які використовуються при вивченні одного рівня, для дослідження іншого, наприклад запозичення методів і понять фонології у дослідженні лексики або граматики. </w:t>
      </w:r>
    </w:p>
    <w:p w:rsidR="009177CF" w:rsidRPr="0082791D" w:rsidRDefault="009177CF" w:rsidP="00827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b/>
          <w:sz w:val="28"/>
          <w:szCs w:val="28"/>
          <w:lang w:val="uk-UA"/>
        </w:rPr>
        <w:t>Приклади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: 1). В пошуках структурного інваріанту, за допомогою якого можна описати все різноманіття міфів, К.Б. Леві-Строс  виділяє міфеми – структурно-смислові одиниці, названі так за аналогією з лінгвістичними одиницями фонема і семантема. Відмінності у міфах визначаються особливостями комбінування міфем, набір яких обмежений, але варіанти сполучення – виключно багатоманітні. </w:t>
      </w:r>
    </w:p>
    <w:p w:rsidR="009177CF" w:rsidRPr="0082791D" w:rsidRDefault="009177CF" w:rsidP="00827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2791D">
        <w:rPr>
          <w:rFonts w:ascii="Times New Roman" w:hAnsi="Times New Roman" w:cs="Times New Roman"/>
          <w:sz w:val="28"/>
          <w:szCs w:val="28"/>
        </w:rPr>
        <w:t>Формально-структурн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2791D">
        <w:rPr>
          <w:rFonts w:ascii="Times New Roman" w:hAnsi="Times New Roman" w:cs="Times New Roman"/>
          <w:sz w:val="28"/>
          <w:szCs w:val="28"/>
        </w:rPr>
        <w:t>й анал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791D">
        <w:rPr>
          <w:rFonts w:ascii="Times New Roman" w:hAnsi="Times New Roman" w:cs="Times New Roman"/>
          <w:sz w:val="28"/>
          <w:szCs w:val="28"/>
        </w:rPr>
        <w:t>з наратив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791D">
        <w:rPr>
          <w:rFonts w:ascii="Times New Roman" w:hAnsi="Times New Roman" w:cs="Times New Roman"/>
          <w:sz w:val="28"/>
          <w:szCs w:val="28"/>
        </w:rPr>
        <w:t xml:space="preserve"> Р. Барта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припущенні щодо гомогенності дискурсу і речення в плані формальної організації і можливості конструювання наративного тексту за моделлю речення. </w:t>
      </w:r>
      <w:r w:rsidRPr="008279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77CF" w:rsidRPr="0082791D" w:rsidRDefault="009177CF" w:rsidP="008279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Ж.А.Греймас (наративна семіотика) пропонує типологічну схему актантів, яка показує, що між різноманіттям персонажів наративу можливо виділити ті ж самі відношення, які визначаються  у граматичному аналізі фрази.  Спираючись на теорії Леві-Строса, В.Я. Проппа, Е. Суріо розробляє актантну схему, в якій актант усвідомлюється як клас понять, який об’єдную різні ролі в одній функції (актант «консерватор» в американському політичному дискурсі інтегрує різні ролі  в функції «захисник традиційних цінностей»). Згадаймо, що у семантичному синтаксисі </w:t>
      </w:r>
      <w:r w:rsidRPr="0082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актант – семантичний (мисленнєвий) аналог особи чи предмета, який представляє обов’яз</w:t>
      </w:r>
      <w:r w:rsidRPr="0082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кову валентнісну ознаку предиката й корелює з ним у певній ситуації, представленій структурою висловлення (слухати передбачає особу, яка слухає і особу або явище (предмет тощо), яку (яке) слухають (він слухає лекцію, лектора).</w:t>
      </w:r>
    </w:p>
    <w:p w:rsidR="009177CF" w:rsidRPr="0082791D" w:rsidRDefault="009177CF" w:rsidP="0082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Суб’єкт і об’єкт в концепції Греймаса пов’язані модальністю «бажати», при цьому суб’єкт – це функція, що об’єднує всі атрибути і дії головного героя, який прагне 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отримати бажаний об’єкт або дійти до бажаної цілі. Обєкт, відповідно, виступає функцією на позначення всього, чого бажає суб’єкт. «Помічник» і «супротивник» пов’язані модальністю «могти», де помічник є актантом, який допомагає суб’єкту-герою, а супротивник узагальнює клас, що уособлює всії персонажів та інші сили, які протистоять суб’єкту. Актанти Актанты «адресант» (не співпадає з суб’єктом)  і «адресат» пов’язані модальністю «знати», при цьому адресант направляє суб’єкта, дає йому завдання, а адресат отримує користь від дій суб’єкта. </w:t>
      </w:r>
    </w:p>
    <w:p w:rsidR="009177CF" w:rsidRPr="0082791D" w:rsidRDefault="009177CF" w:rsidP="0082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Не всі вчені приймають теорію ізоморфізму. </w:t>
      </w:r>
      <w:r w:rsidRPr="0082791D">
        <w:rPr>
          <w:rFonts w:ascii="Times New Roman" w:hAnsi="Times New Roman" w:cs="Times New Roman"/>
          <w:sz w:val="28"/>
          <w:szCs w:val="28"/>
        </w:rPr>
        <w:t>Так,</w:t>
      </w:r>
      <w:r w:rsidRPr="0082791D">
        <w:rPr>
          <w:rFonts w:ascii="Times New Roman" w:hAnsi="Times New Roman" w:cs="Times New Roman"/>
          <w:sz w:val="28"/>
          <w:szCs w:val="28"/>
        </w:rPr>
        <w:br/>
        <w:t>зокрема, російський мовознавець В. І. Кодухов</w:t>
      </w:r>
      <w:r w:rsidRPr="0082791D">
        <w:rPr>
          <w:rFonts w:ascii="Times New Roman" w:hAnsi="Times New Roman" w:cs="Times New Roman"/>
          <w:sz w:val="28"/>
          <w:szCs w:val="28"/>
        </w:rPr>
        <w:br/>
        <w:t>уважа</w:t>
      </w:r>
      <w:proofErr w:type="gramStart"/>
      <w:r w:rsidRPr="0082791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82791D">
        <w:rPr>
          <w:rFonts w:ascii="Times New Roman" w:hAnsi="Times New Roman" w:cs="Times New Roman"/>
          <w:sz w:val="28"/>
          <w:szCs w:val="28"/>
        </w:rPr>
        <w:t xml:space="preserve"> що ідея ізоморфізму не пояснює всієї складності</w:t>
      </w:r>
      <w:r w:rsidRPr="0082791D">
        <w:rPr>
          <w:rFonts w:ascii="Times New Roman" w:hAnsi="Times New Roman" w:cs="Times New Roman"/>
          <w:sz w:val="28"/>
          <w:szCs w:val="28"/>
        </w:rPr>
        <w:br/>
        <w:t>мовної структури, а зводить її до найпростіших</w:t>
      </w:r>
      <w:r w:rsidRPr="0082791D">
        <w:rPr>
          <w:rFonts w:ascii="Times New Roman" w:hAnsi="Times New Roman" w:cs="Times New Roman"/>
          <w:sz w:val="28"/>
          <w:szCs w:val="28"/>
        </w:rPr>
        <w:br/>
        <w:t>структур з площинною будовою.</w:t>
      </w:r>
    </w:p>
    <w:p w:rsidR="001E6AD5" w:rsidRPr="0082791D" w:rsidRDefault="00F43E1A" w:rsidP="0082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b/>
          <w:sz w:val="28"/>
          <w:szCs w:val="28"/>
          <w:lang w:val="uk-UA"/>
        </w:rPr>
        <w:t>Синергетичність</w:t>
      </w:r>
      <w:r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– принцип дослідження, згідно з яким предметом аналізу є складні, відкриті, нелінійні суперсистеми, що функціонують за рахунок їхніх підсистем і перебувають у стані більшої чи меншої рівноваги, а об’єктом – механізми, що регулюють </w:t>
      </w:r>
      <w:r w:rsidR="002F6697" w:rsidRPr="0082791D">
        <w:rPr>
          <w:rFonts w:ascii="Times New Roman" w:hAnsi="Times New Roman" w:cs="Times New Roman"/>
          <w:sz w:val="28"/>
          <w:szCs w:val="28"/>
          <w:lang w:val="uk-UA"/>
        </w:rPr>
        <w:t>динаміку, самоорганізацію і збереження цих систем.  Система мови є цілісною, еволюціонуючою і, отже, і нестійкою.  Термін «синергетика»</w:t>
      </w:r>
      <w:r w:rsidR="002E5946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 уведений німецьким фізиком Г. Б</w:t>
      </w:r>
      <w:r w:rsidR="002F6697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акеном. Мову він називав одним із параметрів порядку у системі «людина-суспільство», виходячи із конвенційної природи мовних знаків. Підґрунтям лінгвосинергетичних ідей можна назвати положення щодо мови ергон і енергії фон Гумбольдта, концепції про асиметричність і умовність мовного знаку Соссюра, </w:t>
      </w:r>
      <w:r w:rsidR="0073199A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теорію діалогічності </w:t>
      </w:r>
      <w:r w:rsidR="002E5946" w:rsidRPr="0082791D">
        <w:rPr>
          <w:rFonts w:ascii="Times New Roman" w:hAnsi="Times New Roman" w:cs="Times New Roman"/>
          <w:sz w:val="28"/>
          <w:szCs w:val="28"/>
          <w:lang w:val="uk-UA"/>
        </w:rPr>
        <w:t xml:space="preserve">тексту </w:t>
      </w:r>
      <w:r w:rsidR="0073199A" w:rsidRPr="0082791D">
        <w:rPr>
          <w:rFonts w:ascii="Times New Roman" w:hAnsi="Times New Roman" w:cs="Times New Roman"/>
          <w:sz w:val="28"/>
          <w:szCs w:val="28"/>
          <w:lang w:val="uk-UA"/>
        </w:rPr>
        <w:t>М. Бахтина, сучасні розробки мовленнєзнавства й дискурсології тощо. У лінгвістиці набуває розвитку нова галузь – лінгвосинергетика, що претендує на створення цілісної концепції мови.</w:t>
      </w:r>
    </w:p>
    <w:p w:rsidR="009177CF" w:rsidRPr="0082791D" w:rsidRDefault="009177CF" w:rsidP="008279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91D">
        <w:rPr>
          <w:rFonts w:ascii="Times New Roman" w:hAnsi="Times New Roman" w:cs="Times New Roman"/>
          <w:b/>
          <w:sz w:val="28"/>
          <w:szCs w:val="28"/>
          <w:lang w:val="uk-UA"/>
        </w:rPr>
        <w:t>Приклад структурного аналізу тексту.</w:t>
      </w:r>
    </w:p>
    <w:p w:rsidR="009177CF" w:rsidRPr="0082791D" w:rsidRDefault="009177CF" w:rsidP="0082791D">
      <w:pPr>
        <w:pStyle w:val="a5"/>
        <w:ind w:firstLine="567"/>
        <w:jc w:val="both"/>
        <w:rPr>
          <w:rFonts w:eastAsia="Times-Roman"/>
          <w:sz w:val="28"/>
          <w:szCs w:val="28"/>
        </w:rPr>
      </w:pPr>
      <w:r w:rsidRPr="0082791D">
        <w:rPr>
          <w:b/>
          <w:i/>
          <w:sz w:val="28"/>
          <w:szCs w:val="28"/>
          <w:u w:val="single"/>
        </w:rPr>
        <w:t>Нарративная схема волшебной сказки В.Я. Проппа</w:t>
      </w:r>
      <w:r w:rsidRPr="0082791D">
        <w:rPr>
          <w:i/>
          <w:sz w:val="28"/>
          <w:szCs w:val="28"/>
          <w:u w:val="single"/>
        </w:rPr>
        <w:t xml:space="preserve">: </w:t>
      </w:r>
      <w:r w:rsidRPr="0082791D">
        <w:rPr>
          <w:rFonts w:eastAsia="Times-Roman"/>
          <w:sz w:val="28"/>
          <w:szCs w:val="28"/>
        </w:rPr>
        <w:t>работа «</w:t>
      </w:r>
      <w:r w:rsidRPr="0082791D">
        <w:rPr>
          <w:color w:val="000000"/>
          <w:sz w:val="28"/>
          <w:szCs w:val="28"/>
          <w:lang w:val="uk-UA"/>
        </w:rPr>
        <w:t>Морфология сказки» (Пропп 1928)</w:t>
      </w:r>
      <w:r w:rsidRPr="0082791D">
        <w:rPr>
          <w:rFonts w:eastAsia="Times-Roman"/>
          <w:sz w:val="28"/>
          <w:szCs w:val="28"/>
        </w:rPr>
        <w:t xml:space="preserve"> – </w:t>
      </w:r>
      <w:r w:rsidRPr="0082791D">
        <w:rPr>
          <w:sz w:val="28"/>
          <w:szCs w:val="28"/>
        </w:rPr>
        <w:t>первое классическое структурное исследование нарратива на материале</w:t>
      </w:r>
      <w:r w:rsidRPr="0082791D">
        <w:rPr>
          <w:i/>
          <w:sz w:val="28"/>
          <w:szCs w:val="28"/>
        </w:rPr>
        <w:t xml:space="preserve"> </w:t>
      </w:r>
      <w:r w:rsidRPr="0082791D">
        <w:rPr>
          <w:rFonts w:eastAsia="Times-Roman"/>
          <w:sz w:val="28"/>
          <w:szCs w:val="28"/>
        </w:rPr>
        <w:t>фольклорных сказок. С</w:t>
      </w:r>
      <w:r w:rsidRPr="0082791D">
        <w:rPr>
          <w:sz w:val="28"/>
          <w:szCs w:val="28"/>
        </w:rPr>
        <w:t xml:space="preserve">казка трактуется как повествование с ограниченным набором функций и порядком их следования. </w:t>
      </w:r>
      <w:r w:rsidRPr="0082791D">
        <w:rPr>
          <w:rFonts w:eastAsia="Times-Roman"/>
          <w:sz w:val="28"/>
          <w:szCs w:val="28"/>
        </w:rPr>
        <w:t xml:space="preserve">Построение инварианта сказочного текста связано со структурным переосмыслением понятия </w:t>
      </w:r>
      <w:r w:rsidRPr="0082791D">
        <w:rPr>
          <w:rFonts w:eastAsia="Times-Italic"/>
          <w:i/>
          <w:iCs/>
          <w:sz w:val="28"/>
          <w:szCs w:val="28"/>
        </w:rPr>
        <w:t xml:space="preserve">функции </w:t>
      </w:r>
      <w:r w:rsidRPr="0082791D">
        <w:rPr>
          <w:rFonts w:eastAsia="Times-Roman"/>
          <w:sz w:val="28"/>
          <w:szCs w:val="28"/>
        </w:rPr>
        <w:t xml:space="preserve">– поступка действующего лица, определяемого с точки зрения его значимости для развития сюжета нарратива. Так, Баба-Яга, дающая золотое веретенце невесте Финиста-Ясна Сокола, фея, наряжающая Золушку на бал, мертвец, который дарит Ивану меч, выполняют одну и ту же функцию Дарителя (Красноперова 2004:15). </w:t>
      </w:r>
      <w:proofErr w:type="gramStart"/>
      <w:r w:rsidRPr="0082791D">
        <w:rPr>
          <w:sz w:val="28"/>
          <w:szCs w:val="28"/>
        </w:rPr>
        <w:t>Функции обозначены отглагольными существительными: бегство, награждение, женитьба, испытание, запрет, его нарушение и т. д. Для определения функции важно не только самое действие, но и его "положение" в сюжете, его контекст.</w:t>
      </w:r>
      <w:proofErr w:type="gramEnd"/>
      <w:r w:rsidRPr="0082791D">
        <w:rPr>
          <w:sz w:val="28"/>
          <w:szCs w:val="28"/>
        </w:rPr>
        <w:t xml:space="preserve"> Например, "Иван женился на Марье" (в конце сказки) и "Отец взял в жены женщину с двумя своими дочками» – это две разные функции, несмотря на то, что они могут быть обозначены одним словом "женитьба". </w:t>
      </w:r>
      <w:r w:rsidRPr="0082791D">
        <w:rPr>
          <w:rFonts w:eastAsia="Times-Roman"/>
          <w:sz w:val="28"/>
          <w:szCs w:val="28"/>
        </w:rPr>
        <w:t xml:space="preserve">Сказочный нарратив содержит фиксированный набор ролей действующих лиц, которые характеризуются определенным репертуаром действий, то есть выполняют одну или несколько стереотипных функций (всего в нарративе выделяется 31 функция, которая стереотипно связана с семью или более героями). </w:t>
      </w:r>
    </w:p>
    <w:p w:rsidR="009177CF" w:rsidRPr="0082791D" w:rsidRDefault="009177CF" w:rsidP="0082791D">
      <w:pPr>
        <w:pStyle w:val="a5"/>
        <w:ind w:firstLine="567"/>
        <w:jc w:val="both"/>
        <w:rPr>
          <w:b/>
          <w:color w:val="333333"/>
          <w:sz w:val="28"/>
          <w:szCs w:val="28"/>
          <w:lang w:val="uk-UA"/>
        </w:rPr>
      </w:pPr>
      <w:proofErr w:type="gramStart"/>
      <w:r w:rsidRPr="0082791D">
        <w:rPr>
          <w:color w:val="222222"/>
          <w:sz w:val="28"/>
          <w:szCs w:val="28"/>
          <w:u w:val="single"/>
        </w:rPr>
        <w:lastRenderedPageBreak/>
        <w:t>Последовательность функций</w:t>
      </w:r>
      <w:r w:rsidRPr="0082791D">
        <w:rPr>
          <w:color w:val="222222"/>
          <w:sz w:val="28"/>
          <w:szCs w:val="28"/>
        </w:rPr>
        <w:t xml:space="preserve"> всегда одинакова: 1-3 функции определяются как отлучка (отъезд родителей и т.д.), запрет (не заходи, не бери…), нарушение запрета; 4-8 (завязка сказки) –  умышленное нанесение вреда герою: выдача; подвох; пособничество; вредительство / недостатча; 9-11 связаны с покиданием героем среды обитания: посредничество, начинающееся противодействие, отправка; 16-17 (кульминация повествования): борьба, клеймение:</w:t>
      </w:r>
      <w:proofErr w:type="gramEnd"/>
      <w:r w:rsidRPr="0082791D">
        <w:rPr>
          <w:color w:val="222222"/>
          <w:sz w:val="28"/>
          <w:szCs w:val="28"/>
        </w:rPr>
        <w:t xml:space="preserve"> </w:t>
      </w:r>
      <w:proofErr w:type="gramStart"/>
      <w:r w:rsidRPr="0082791D">
        <w:rPr>
          <w:color w:val="222222"/>
          <w:sz w:val="28"/>
          <w:szCs w:val="28"/>
        </w:rPr>
        <w:t>«Расцарапал ему Змей всю щеку...» (способ опознать героя как победителя восходит к древнему обычаю наносить на тело татуировку после прохождения инициаций или достижения серьезных побед); победа; 19-20 связаны с устранением основной проблемы и возвращением; заключительные функции (29-31) показывают торжество справедливости: трансфигурация («Искупался Иван в молоке, вышел молодцем лучше прежнего»); наказание («Посадили служанку в бочку, скатили с горы»);</w:t>
      </w:r>
      <w:proofErr w:type="gramEnd"/>
      <w:r w:rsidRPr="0082791D">
        <w:rPr>
          <w:color w:val="222222"/>
          <w:sz w:val="28"/>
          <w:szCs w:val="28"/>
        </w:rPr>
        <w:t xml:space="preserve"> свадьба, воцарение.</w:t>
      </w:r>
    </w:p>
    <w:p w:rsidR="009177CF" w:rsidRPr="0082791D" w:rsidRDefault="009177CF" w:rsidP="0082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77CF" w:rsidRPr="0082791D" w:rsidSect="0082791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2F5"/>
    <w:multiLevelType w:val="multilevel"/>
    <w:tmpl w:val="BD70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43E1A"/>
    <w:rsid w:val="00174F9E"/>
    <w:rsid w:val="00276A10"/>
    <w:rsid w:val="00277F9B"/>
    <w:rsid w:val="002E5946"/>
    <w:rsid w:val="002F6697"/>
    <w:rsid w:val="003539C4"/>
    <w:rsid w:val="006B23D5"/>
    <w:rsid w:val="006C656C"/>
    <w:rsid w:val="0073199A"/>
    <w:rsid w:val="0082791D"/>
    <w:rsid w:val="009177CF"/>
    <w:rsid w:val="00975F9D"/>
    <w:rsid w:val="00A248C5"/>
    <w:rsid w:val="00B31669"/>
    <w:rsid w:val="00C6556E"/>
    <w:rsid w:val="00CF1976"/>
    <w:rsid w:val="00D30411"/>
    <w:rsid w:val="00D91D84"/>
    <w:rsid w:val="00DD0BDB"/>
    <w:rsid w:val="00F31A96"/>
    <w:rsid w:val="00F43E1A"/>
    <w:rsid w:val="00F8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C4"/>
  </w:style>
  <w:style w:type="paragraph" w:styleId="1">
    <w:name w:val="heading 1"/>
    <w:basedOn w:val="a"/>
    <w:link w:val="10"/>
    <w:uiPriority w:val="9"/>
    <w:qFormat/>
    <w:rsid w:val="006B23D5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23D5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styleId="a4">
    <w:name w:val="Hyperlink"/>
    <w:basedOn w:val="a0"/>
    <w:uiPriority w:val="99"/>
    <w:semiHidden/>
    <w:unhideWhenUsed/>
    <w:rsid w:val="006B23D5"/>
    <w:rPr>
      <w:color w:val="000000"/>
      <w:u w:val="single"/>
    </w:rPr>
  </w:style>
  <w:style w:type="character" w:customStyle="1" w:styleId="cat-links">
    <w:name w:val="cat-links"/>
    <w:basedOn w:val="a0"/>
    <w:rsid w:val="006B23D5"/>
  </w:style>
  <w:style w:type="character" w:customStyle="1" w:styleId="butback1">
    <w:name w:val="butback1"/>
    <w:basedOn w:val="a0"/>
    <w:rsid w:val="00277F9B"/>
    <w:rPr>
      <w:color w:val="666666"/>
    </w:rPr>
  </w:style>
  <w:style w:type="paragraph" w:styleId="a5">
    <w:name w:val="footnote text"/>
    <w:basedOn w:val="a"/>
    <w:link w:val="a6"/>
    <w:uiPriority w:val="99"/>
    <w:rsid w:val="0091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177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47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1%D0%BB%D0%BE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A4%D0%BE%D0%BD%D0%B5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5%D0%BC%D1%96%D0%BB%D1%8C_%D0%91%D0%B5%D0%BD%D0%B2%D0%B5%D0%BD%D1%96%D1%81%D1%82" TargetMode="External"/><Relationship Id="rId5" Type="http://schemas.openxmlformats.org/officeDocument/2006/relationships/hyperlink" Target="http://uk.wikipedia.org/wiki/%D0%A2%D0%B5%D0%BE%D1%80%D1%96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2014-10-13T06:13:00Z</cp:lastPrinted>
  <dcterms:created xsi:type="dcterms:W3CDTF">2014-10-10T13:39:00Z</dcterms:created>
  <dcterms:modified xsi:type="dcterms:W3CDTF">2014-10-13T06:15:00Z</dcterms:modified>
</cp:coreProperties>
</file>